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E3268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338"/>
        <w:gridCol w:w="1256"/>
        <w:gridCol w:w="1854"/>
        <w:gridCol w:w="1594"/>
        <w:gridCol w:w="833"/>
      </w:tblGrid>
      <w:tr w:rsidR="00C66C02" w:rsidRPr="006C596C" w14:paraId="633E326A" w14:textId="77777777" w:rsidTr="009A29C6">
        <w:trPr>
          <w:trHeight w:val="525"/>
          <w:tblCellSpacing w:w="15" w:type="dxa"/>
          <w:jc w:val="center"/>
        </w:trPr>
        <w:tc>
          <w:tcPr>
            <w:tcW w:w="4967" w:type="pct"/>
            <w:gridSpan w:val="6"/>
            <w:shd w:val="clear" w:color="auto" w:fill="ECEBEB"/>
            <w:vAlign w:val="center"/>
          </w:tcPr>
          <w:p w14:paraId="633E3269" w14:textId="77777777" w:rsidR="00C66C02" w:rsidRPr="006C596C" w:rsidRDefault="00C66C02" w:rsidP="00E97FB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COURSE INFORMATON </w:t>
            </w:r>
          </w:p>
        </w:tc>
      </w:tr>
      <w:tr w:rsidR="009A29C6" w:rsidRPr="006C596C" w14:paraId="633E3271" w14:textId="77777777" w:rsidTr="00AB7FDC">
        <w:trPr>
          <w:trHeight w:val="450"/>
          <w:tblCellSpacing w:w="15" w:type="dxa"/>
          <w:jc w:val="center"/>
        </w:trPr>
        <w:tc>
          <w:tcPr>
            <w:tcW w:w="120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6B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73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6C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Code</w:t>
            </w:r>
          </w:p>
        </w:tc>
        <w:tc>
          <w:tcPr>
            <w:tcW w:w="6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6D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Semester</w:t>
            </w:r>
          </w:p>
        </w:tc>
        <w:tc>
          <w:tcPr>
            <w:tcW w:w="102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6E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L+P</w:t>
            </w:r>
            <w:r w:rsidR="0056533E" w:rsidRPr="006C596C">
              <w:rPr>
                <w:rFonts w:ascii="Verdana" w:hAnsi="Verdana"/>
                <w:i/>
                <w:iCs/>
                <w:sz w:val="18"/>
                <w:szCs w:val="18"/>
              </w:rPr>
              <w:t>+L</w:t>
            </w: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 xml:space="preserve"> Hour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6F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Credits</w:t>
            </w:r>
          </w:p>
        </w:tc>
        <w:tc>
          <w:tcPr>
            <w:tcW w:w="44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0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ECTS</w:t>
            </w:r>
          </w:p>
        </w:tc>
      </w:tr>
      <w:tr w:rsidR="009A29C6" w:rsidRPr="006C596C" w14:paraId="633E3278" w14:textId="77777777" w:rsidTr="00AB7FDC">
        <w:trPr>
          <w:trHeight w:val="375"/>
          <w:tblCellSpacing w:w="15" w:type="dxa"/>
          <w:jc w:val="center"/>
        </w:trPr>
        <w:tc>
          <w:tcPr>
            <w:tcW w:w="120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2" w14:textId="77777777" w:rsidR="00C66C02" w:rsidRPr="006C596C" w:rsidRDefault="009A29C6" w:rsidP="00B87AE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Exercise Physiology</w:t>
            </w:r>
            <w:r w:rsidR="009229B2">
              <w:rPr>
                <w:rFonts w:ascii="Verdana" w:eastAsia="Verdana" w:hAnsi="Verdana" w:cs="Verdana"/>
                <w:sz w:val="18"/>
                <w:szCs w:val="18"/>
              </w:rPr>
              <w:t>(Clinical Clerkship)</w:t>
            </w:r>
          </w:p>
        </w:tc>
        <w:tc>
          <w:tcPr>
            <w:tcW w:w="73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3" w14:textId="77777777" w:rsidR="00C66C02" w:rsidRPr="006C596C" w:rsidRDefault="009A29C6" w:rsidP="00B87661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MED 452</w:t>
            </w:r>
          </w:p>
        </w:tc>
        <w:tc>
          <w:tcPr>
            <w:tcW w:w="6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4" w14:textId="77777777" w:rsidR="00C66C02" w:rsidRPr="006C596C" w:rsidRDefault="0082232D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2232D">
              <w:rPr>
                <w:rFonts w:ascii="Verdana" w:hAnsi="Verdana"/>
                <w:sz w:val="18"/>
                <w:szCs w:val="18"/>
              </w:rPr>
              <w:t>Phase 4/7-8</w:t>
            </w:r>
          </w:p>
        </w:tc>
        <w:tc>
          <w:tcPr>
            <w:tcW w:w="102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5" w14:textId="77777777" w:rsidR="00C66C02" w:rsidRPr="006C596C" w:rsidRDefault="00CE2893" w:rsidP="00B87661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10</w:t>
            </w:r>
            <w:r w:rsidR="00C66C02" w:rsidRPr="006C596C">
              <w:rPr>
                <w:rFonts w:ascii="Verdana" w:hAnsi="Verdana"/>
                <w:sz w:val="18"/>
                <w:szCs w:val="18"/>
              </w:rPr>
              <w:t xml:space="preserve"> + </w:t>
            </w:r>
            <w:r w:rsidR="009278D9">
              <w:rPr>
                <w:rFonts w:ascii="Verdana" w:hAnsi="Verdana"/>
                <w:sz w:val="18"/>
                <w:szCs w:val="18"/>
              </w:rPr>
              <w:t>22</w:t>
            </w:r>
            <w:r w:rsidR="00B876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533E" w:rsidRPr="006C596C">
              <w:rPr>
                <w:rFonts w:ascii="Verdana" w:hAnsi="Verdana"/>
                <w:sz w:val="18"/>
                <w:szCs w:val="18"/>
              </w:rPr>
              <w:t>+ 0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6" w14:textId="77777777" w:rsidR="00C66C02" w:rsidRPr="006C596C" w:rsidRDefault="00B87661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4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7" w14:textId="77777777" w:rsidR="00C66C02" w:rsidRPr="006C596C" w:rsidRDefault="00B87661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AB7FDC">
              <w:rPr>
                <w:rFonts w:ascii="Verdana" w:hAnsi="Verdana"/>
                <w:sz w:val="18"/>
                <w:szCs w:val="18"/>
              </w:rPr>
              <w:t>*</w:t>
            </w:r>
          </w:p>
        </w:tc>
      </w:tr>
    </w:tbl>
    <w:p w14:paraId="633E3279" w14:textId="77777777" w:rsidR="00AB7FDC" w:rsidRDefault="00AB7FDC" w:rsidP="00AB7FDC">
      <w:pPr>
        <w:shd w:val="clear" w:color="auto" w:fill="FFFFFF"/>
        <w:rPr>
          <w:rFonts w:ascii="Verdana" w:eastAsia="Verdana" w:hAnsi="Verdana" w:cs="Verdana"/>
          <w:color w:val="00B050"/>
          <w:sz w:val="36"/>
          <w:szCs w:val="36"/>
          <w:lang w:eastAsia="en-US"/>
        </w:rPr>
      </w:pPr>
      <w:r>
        <w:rPr>
          <w:rFonts w:ascii="Verdana" w:eastAsia="Verdana" w:hAnsi="Verdana" w:cs="Verdana"/>
          <w:sz w:val="18"/>
          <w:szCs w:val="18"/>
        </w:rPr>
        <w:t>*</w:t>
      </w:r>
      <w: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ECTS credits are the university credits of the courses in </w:t>
      </w:r>
      <w:proofErr w:type="spellStart"/>
      <w:r>
        <w:rPr>
          <w:rFonts w:ascii="Verdana" w:eastAsia="Verdana" w:hAnsi="Verdana" w:cs="Verdana"/>
          <w:sz w:val="18"/>
          <w:szCs w:val="18"/>
        </w:rPr>
        <w:t>Yeditepe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University, Faculty of Medicine, Undergraduate Medical Education Program</w:t>
      </w:r>
    </w:p>
    <w:p w14:paraId="633E327A" w14:textId="77777777" w:rsidR="00AB7FDC" w:rsidRPr="006C596C" w:rsidRDefault="00AB7FDC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6C596C" w14:paraId="633E327D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B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37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C" w14:textId="77777777" w:rsidR="00C66C02" w:rsidRPr="006C596C" w:rsidRDefault="009A29C6" w:rsidP="003724A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A29C6">
              <w:rPr>
                <w:rFonts w:ascii="Verdana" w:hAnsi="Verdana"/>
                <w:sz w:val="18"/>
                <w:szCs w:val="18"/>
              </w:rPr>
              <w:t>Students apply to th</w:t>
            </w:r>
            <w:r w:rsidR="003724AC">
              <w:rPr>
                <w:rFonts w:ascii="Verdana" w:hAnsi="Verdana"/>
                <w:sz w:val="18"/>
                <w:szCs w:val="18"/>
              </w:rPr>
              <w:t>is course</w:t>
            </w:r>
            <w:r w:rsidRPr="009A29C6">
              <w:rPr>
                <w:rFonts w:ascii="Verdana" w:hAnsi="Verdana"/>
                <w:sz w:val="18"/>
                <w:szCs w:val="18"/>
              </w:rPr>
              <w:t xml:space="preserve"> in their </w:t>
            </w:r>
            <w:r w:rsidR="003724AC">
              <w:rPr>
                <w:rFonts w:ascii="Verdana" w:hAnsi="Verdana"/>
                <w:sz w:val="18"/>
                <w:szCs w:val="18"/>
              </w:rPr>
              <w:t>4</w:t>
            </w:r>
            <w:r w:rsidRPr="009A29C6">
              <w:rPr>
                <w:rFonts w:ascii="Verdana" w:hAnsi="Verdana"/>
                <w:sz w:val="18"/>
                <w:szCs w:val="18"/>
              </w:rPr>
              <w:t xml:space="preserve">rd year of </w:t>
            </w:r>
            <w:r w:rsidR="003724AC">
              <w:rPr>
                <w:rFonts w:ascii="Verdana" w:hAnsi="Verdana"/>
                <w:sz w:val="18"/>
                <w:szCs w:val="18"/>
              </w:rPr>
              <w:t>faculty of medicine</w:t>
            </w:r>
            <w:r w:rsidRPr="009A29C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633E327E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6C596C" w14:paraId="633E3281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7F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Language of Instruction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0" w14:textId="77777777" w:rsidR="00C66C02" w:rsidRPr="006C596C" w:rsidRDefault="003724AC" w:rsidP="00E97F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Turkish</w:t>
            </w:r>
          </w:p>
        </w:tc>
      </w:tr>
      <w:tr w:rsidR="00C66C02" w:rsidRPr="006C596C" w14:paraId="633E3284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2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Level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3" w14:textId="77777777" w:rsidR="00C66C02" w:rsidRPr="006C596C" w:rsidRDefault="007E7EB7" w:rsidP="0056533E">
            <w:pPr>
              <w:rPr>
                <w:rFonts w:ascii="Verdana" w:hAnsi="Verdana"/>
                <w:sz w:val="18"/>
                <w:szCs w:val="18"/>
              </w:rPr>
            </w:pPr>
            <w:r w:rsidRPr="007E7EB7">
              <w:rPr>
                <w:rFonts w:ascii="Verdana" w:hAnsi="Verdana"/>
                <w:sz w:val="18"/>
                <w:szCs w:val="18"/>
              </w:rPr>
              <w:t xml:space="preserve">Second Cycle including First Cycle Degree (One Tier </w:t>
            </w:r>
            <w:proofErr w:type="spellStart"/>
            <w:r w:rsidRPr="007E7EB7">
              <w:rPr>
                <w:rFonts w:ascii="Verdana" w:hAnsi="Verdana"/>
                <w:sz w:val="18"/>
                <w:szCs w:val="18"/>
              </w:rPr>
              <w:t>Programme</w:t>
            </w:r>
            <w:proofErr w:type="spellEnd"/>
            <w:r w:rsidRPr="007E7EB7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66C02" w:rsidRPr="006C596C" w14:paraId="633E328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5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Type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6" w14:textId="77777777" w:rsidR="00C66C02" w:rsidRPr="006C596C" w:rsidRDefault="009A29C6" w:rsidP="00E97F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Area</w:t>
            </w:r>
            <w:r w:rsidR="00CF2518" w:rsidRPr="006C596C">
              <w:rPr>
                <w:rFonts w:ascii="Verdana" w:hAnsi="Verdana"/>
                <w:sz w:val="18"/>
                <w:szCs w:val="18"/>
              </w:rPr>
              <w:t xml:space="preserve"> Elective</w:t>
            </w:r>
          </w:p>
        </w:tc>
      </w:tr>
      <w:tr w:rsidR="00E97FB4" w:rsidRPr="006C596C" w14:paraId="633E328A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8" w14:textId="77777777" w:rsidR="00E97FB4" w:rsidRPr="006C596C" w:rsidRDefault="00E97FB4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Coordinator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9" w14:textId="77777777" w:rsidR="00E97FB4" w:rsidRPr="00EC27D5" w:rsidRDefault="00B87661" w:rsidP="00E97FB4">
            <w:pPr>
              <w:rPr>
                <w:rFonts w:ascii="Verdana" w:hAnsi="Verdana"/>
                <w:sz w:val="18"/>
                <w:szCs w:val="18"/>
              </w:rPr>
            </w:pPr>
            <w:r w:rsidRPr="00EC27D5">
              <w:rPr>
                <w:rFonts w:ascii="Verdana" w:hAnsi="Verdana"/>
                <w:sz w:val="18"/>
                <w:szCs w:val="18"/>
              </w:rPr>
              <w:t>Prof. Dr. Mehtap Kaçar</w:t>
            </w:r>
          </w:p>
        </w:tc>
      </w:tr>
      <w:tr w:rsidR="00E97FB4" w:rsidRPr="006C596C" w14:paraId="633E328E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B" w14:textId="77777777" w:rsidR="00E97FB4" w:rsidRPr="006C596C" w:rsidRDefault="00E97FB4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Instructors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D" w14:textId="77777777" w:rsidR="009A29C6" w:rsidRPr="00EC27D5" w:rsidRDefault="009A29C6" w:rsidP="009A29C6">
            <w:pPr>
              <w:rPr>
                <w:rFonts w:ascii="Verdana" w:hAnsi="Verdana"/>
                <w:sz w:val="18"/>
                <w:szCs w:val="18"/>
              </w:rPr>
            </w:pPr>
            <w:r w:rsidRPr="00EC27D5">
              <w:rPr>
                <w:rFonts w:ascii="Verdana" w:hAnsi="Verdana"/>
                <w:sz w:val="18"/>
                <w:szCs w:val="18"/>
              </w:rPr>
              <w:t>Prof. Dr. Mehtap Kaçar</w:t>
            </w:r>
          </w:p>
        </w:tc>
      </w:tr>
      <w:tr w:rsidR="00C66C02" w:rsidRPr="006C596C" w14:paraId="633E3291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8F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Assistants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7B49691" w14:textId="6D111E35" w:rsidR="00C66C02" w:rsidRDefault="00EC27D5" w:rsidP="00E97F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Instructor Dr. B.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Tuvana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US </w:t>
            </w:r>
          </w:p>
          <w:p w14:paraId="633E3290" w14:textId="0DD742E6" w:rsidR="00EC27D5" w:rsidRPr="006C596C" w:rsidRDefault="00EC27D5" w:rsidP="00E97F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Instructor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Meltem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Yalçın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Oğuz</w:t>
            </w:r>
            <w:proofErr w:type="spellEnd"/>
          </w:p>
        </w:tc>
      </w:tr>
      <w:tr w:rsidR="00C66C02" w:rsidRPr="006C596C" w14:paraId="633E3294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92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Goals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93" w14:textId="77777777" w:rsidR="00C66C02" w:rsidRPr="006C596C" w:rsidRDefault="003724AC" w:rsidP="003724AC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3724AC">
              <w:rPr>
                <w:rFonts w:ascii="Verdana" w:hAnsi="Verdana"/>
                <w:sz w:val="18"/>
                <w:szCs w:val="18"/>
              </w:rPr>
              <w:t>The goal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3724AC">
              <w:rPr>
                <w:rFonts w:ascii="Verdana" w:hAnsi="Verdana"/>
                <w:sz w:val="18"/>
                <w:szCs w:val="18"/>
              </w:rPr>
              <w:t xml:space="preserve"> of exercise physiology</w:t>
            </w:r>
            <w:r>
              <w:rPr>
                <w:rFonts w:ascii="Verdana" w:hAnsi="Verdana"/>
                <w:sz w:val="18"/>
                <w:szCs w:val="18"/>
              </w:rPr>
              <w:t xml:space="preserve"> are </w:t>
            </w:r>
            <w:r w:rsidRPr="003724AC">
              <w:rPr>
                <w:rFonts w:ascii="Verdana" w:hAnsi="Verdana"/>
                <w:sz w:val="18"/>
                <w:szCs w:val="18"/>
              </w:rPr>
              <w:t>to understand how bodily functions are changed and affected by some type of physical activity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3724AC">
              <w:rPr>
                <w:rFonts w:ascii="Verdana" w:hAnsi="Verdana"/>
                <w:sz w:val="18"/>
                <w:szCs w:val="18"/>
              </w:rPr>
              <w:t>to enhance students’ knowledge across a broad range of exercise science topics including strength and conditioning, cl</w:t>
            </w:r>
            <w:r>
              <w:rPr>
                <w:rFonts w:ascii="Verdana" w:hAnsi="Verdana"/>
                <w:sz w:val="18"/>
                <w:szCs w:val="18"/>
              </w:rPr>
              <w:t xml:space="preserve">inical exercise physiology, </w:t>
            </w:r>
            <w:r w:rsidRPr="003724AC">
              <w:rPr>
                <w:rFonts w:ascii="Verdana" w:hAnsi="Verdana"/>
                <w:sz w:val="18"/>
                <w:szCs w:val="18"/>
              </w:rPr>
              <w:t>exercise psychology</w:t>
            </w:r>
            <w:r>
              <w:rPr>
                <w:rFonts w:ascii="Verdana" w:hAnsi="Verdana"/>
                <w:sz w:val="18"/>
                <w:szCs w:val="18"/>
              </w:rPr>
              <w:t xml:space="preserve"> and </w:t>
            </w:r>
            <w:r w:rsidRPr="003724AC">
              <w:rPr>
                <w:rFonts w:ascii="Verdana" w:hAnsi="Verdana"/>
                <w:sz w:val="18"/>
                <w:szCs w:val="18"/>
              </w:rPr>
              <w:t>the link to overall health.</w:t>
            </w:r>
          </w:p>
        </w:tc>
      </w:tr>
      <w:tr w:rsidR="00C66C02" w:rsidRPr="006C596C" w14:paraId="633E329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95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96" w14:textId="77777777" w:rsidR="00C66C02" w:rsidRPr="006C596C" w:rsidRDefault="002A4167" w:rsidP="000D659D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This course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D61FF4">
              <w:rPr>
                <w:rFonts w:ascii="Verdana" w:hAnsi="Verdana"/>
                <w:sz w:val="18"/>
                <w:szCs w:val="18"/>
                <w:lang w:val="en-GB"/>
              </w:rPr>
              <w:t xml:space="preserve">focuses on 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 xml:space="preserve">how </w:t>
            </w:r>
            <w:r w:rsidR="00D61FF4">
              <w:rPr>
                <w:rFonts w:ascii="Verdana" w:hAnsi="Verdana"/>
                <w:sz w:val="18"/>
                <w:szCs w:val="18"/>
                <w:lang w:val="en-GB"/>
              </w:rPr>
              <w:t xml:space="preserve">work 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>tissues, organs</w:t>
            </w:r>
            <w:r w:rsidR="00D61FF4">
              <w:rPr>
                <w:rFonts w:ascii="Verdana" w:hAnsi="Verdana"/>
                <w:sz w:val="18"/>
                <w:szCs w:val="18"/>
                <w:lang w:val="en-GB"/>
              </w:rPr>
              <w:t>, and bodily systems during exercise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 xml:space="preserve"> to </w:t>
            </w:r>
            <w:r w:rsidR="00D61FF4">
              <w:rPr>
                <w:rFonts w:ascii="Verdana" w:hAnsi="Verdana"/>
                <w:sz w:val="18"/>
                <w:szCs w:val="18"/>
                <w:lang w:val="en-GB"/>
              </w:rPr>
              <w:t xml:space="preserve">maintain 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>life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, 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 xml:space="preserve">how a person's </w:t>
            </w:r>
            <w:r w:rsidR="00D61FF4">
              <w:rPr>
                <w:rFonts w:ascii="Verdana" w:hAnsi="Verdana"/>
                <w:sz w:val="18"/>
                <w:szCs w:val="18"/>
                <w:lang w:val="en-GB"/>
              </w:rPr>
              <w:t xml:space="preserve">body withstands and conforms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to </w:t>
            </w:r>
            <w:r w:rsidR="00D61FF4" w:rsidRPr="00D61FF4">
              <w:rPr>
                <w:rFonts w:ascii="Verdana" w:hAnsi="Verdana"/>
                <w:sz w:val="18"/>
                <w:szCs w:val="18"/>
                <w:lang w:val="en-GB"/>
              </w:rPr>
              <w:t>physical activity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, and </w:t>
            </w:r>
            <w:r w:rsidRPr="002A4167">
              <w:rPr>
                <w:rFonts w:ascii="Verdana" w:hAnsi="Verdana"/>
                <w:sz w:val="18"/>
                <w:szCs w:val="18"/>
                <w:lang w:val="en-GB"/>
              </w:rPr>
              <w:t>how bodily functions are changed and affected by some type of physical activity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r w:rsidR="000D659D">
              <w:rPr>
                <w:rFonts w:ascii="Verdana" w:hAnsi="Verdana"/>
                <w:sz w:val="18"/>
                <w:szCs w:val="18"/>
                <w:lang w:val="en-GB"/>
              </w:rPr>
              <w:t xml:space="preserve">Content of this course also includes the 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 xml:space="preserve">benefits </w:t>
            </w:r>
            <w:r w:rsidR="000D659D">
              <w:rPr>
                <w:rFonts w:ascii="Verdana" w:hAnsi="Verdana"/>
                <w:sz w:val="18"/>
                <w:szCs w:val="18"/>
                <w:lang w:val="en-GB"/>
              </w:rPr>
              <w:t xml:space="preserve">and risks of exercise, and 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 xml:space="preserve">prescribing exercise </w:t>
            </w:r>
            <w:r w:rsidR="000D659D">
              <w:rPr>
                <w:rFonts w:ascii="Verdana" w:hAnsi="Verdana"/>
                <w:sz w:val="18"/>
                <w:szCs w:val="18"/>
                <w:lang w:val="en-GB"/>
              </w:rPr>
              <w:t>for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 xml:space="preserve"> preventive and </w:t>
            </w:r>
            <w:r w:rsidR="00612EEE" w:rsidRPr="00612EEE">
              <w:rPr>
                <w:rFonts w:ascii="Verdana" w:hAnsi="Verdana"/>
                <w:sz w:val="18"/>
                <w:szCs w:val="18"/>
                <w:lang w:val="en-GB"/>
              </w:rPr>
              <w:t>therapeutic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 xml:space="preserve"> aims. </w:t>
            </w:r>
            <w:r w:rsidR="00612EEE" w:rsidRPr="00612EEE">
              <w:rPr>
                <w:rFonts w:ascii="Verdana" w:hAnsi="Verdana"/>
                <w:sz w:val="18"/>
                <w:szCs w:val="18"/>
                <w:lang w:val="en-GB"/>
              </w:rPr>
              <w:t xml:space="preserve">Exercise tests are carried out to 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 xml:space="preserve">determine </w:t>
            </w:r>
            <w:r w:rsidR="00612EEE" w:rsidRPr="00612EEE">
              <w:rPr>
                <w:rFonts w:ascii="Verdana" w:hAnsi="Verdana"/>
                <w:sz w:val="18"/>
                <w:szCs w:val="18"/>
                <w:lang w:val="en-GB"/>
              </w:rPr>
              <w:t xml:space="preserve">important aspects of a 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>patient</w:t>
            </w:r>
            <w:r w:rsidR="00612EEE" w:rsidRPr="00612EEE">
              <w:rPr>
                <w:rFonts w:ascii="Verdana" w:hAnsi="Verdana"/>
                <w:sz w:val="18"/>
                <w:szCs w:val="18"/>
                <w:lang w:val="en-GB"/>
              </w:rPr>
              <w:t>'s health such as cardiovascular endurance and respiratory strength, body composition, and flexibility.</w:t>
            </w:r>
            <w:r w:rsidR="00612EEE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633E3298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99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1344"/>
        <w:gridCol w:w="1344"/>
        <w:gridCol w:w="1346"/>
      </w:tblGrid>
      <w:tr w:rsidR="00C66C02" w:rsidRPr="006C596C" w14:paraId="633E329E" w14:textId="77777777" w:rsidTr="00E97FB4">
        <w:trPr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33E3299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Learning Outcomes</w:t>
            </w:r>
          </w:p>
          <w:p w14:paraId="633E329A" w14:textId="77777777" w:rsidR="00167596" w:rsidRPr="006C596C" w:rsidRDefault="00167596" w:rsidP="0096715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 xml:space="preserve">After participating in this </w:t>
            </w:r>
            <w:r w:rsidR="00967159">
              <w:rPr>
                <w:rFonts w:ascii="Verdana" w:hAnsi="Verdana"/>
                <w:sz w:val="18"/>
                <w:szCs w:val="18"/>
                <w:lang w:val="tr-TR"/>
              </w:rPr>
              <w:t>course</w:t>
            </w: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>, students should be able to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633E329B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6C596C">
              <w:rPr>
                <w:rFonts w:ascii="Verdana" w:hAnsi="Verdana"/>
                <w:b/>
                <w:sz w:val="18"/>
                <w:szCs w:val="18"/>
              </w:rPr>
              <w:t>Programme</w:t>
            </w:r>
            <w:proofErr w:type="spellEnd"/>
            <w:r w:rsidRPr="006C596C">
              <w:rPr>
                <w:rFonts w:ascii="Verdana" w:hAnsi="Verdana"/>
                <w:b/>
                <w:sz w:val="18"/>
                <w:szCs w:val="18"/>
              </w:rPr>
              <w:t xml:space="preserve"> Learning Outcomes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9C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Teaching Methods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9D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Assessment Methods</w:t>
            </w:r>
          </w:p>
        </w:tc>
      </w:tr>
      <w:tr w:rsidR="00B87AE5" w:rsidRPr="006C596C" w14:paraId="633E32A3" w14:textId="77777777" w:rsidTr="00C23B8B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633E329F" w14:textId="77777777" w:rsidR="00B87AE5" w:rsidRPr="006C596C" w:rsidRDefault="00B87AE5" w:rsidP="00612EEE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 xml:space="preserve">1) </w:t>
            </w:r>
            <w:r w:rsidR="001B3ADF">
              <w:rPr>
                <w:rFonts w:ascii="Verdana" w:hAnsi="Verdana"/>
                <w:sz w:val="18"/>
                <w:szCs w:val="18"/>
                <w:lang w:val="tr-TR"/>
              </w:rPr>
              <w:t>Perform</w:t>
            </w:r>
            <w:r w:rsidR="00612EEE">
              <w:rPr>
                <w:rFonts w:ascii="Verdana" w:hAnsi="Verdana"/>
                <w:sz w:val="18"/>
                <w:szCs w:val="18"/>
                <w:lang w:val="tr-TR"/>
              </w:rPr>
              <w:t xml:space="preserve"> and analyse </w:t>
            </w:r>
            <w:r w:rsidR="00612EEE" w:rsidRPr="00612EEE">
              <w:rPr>
                <w:rFonts w:ascii="Verdana" w:hAnsi="Verdana"/>
                <w:sz w:val="18"/>
                <w:szCs w:val="18"/>
                <w:lang w:val="tr-TR"/>
              </w:rPr>
              <w:t>anthropometric and body composition assessments</w:t>
            </w:r>
            <w:r w:rsidR="00612EEE">
              <w:rPr>
                <w:rFonts w:ascii="Verdana" w:hAnsi="Verdana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33E32A0" w14:textId="18EFBE7D" w:rsidR="00B87AE5" w:rsidRPr="00C026B8" w:rsidRDefault="00C026B8" w:rsidP="00376E22">
            <w:pPr>
              <w:rPr>
                <w:rFonts w:ascii="Verdana" w:hAnsi="Verdana"/>
                <w:sz w:val="18"/>
                <w:szCs w:val="18"/>
              </w:rPr>
            </w:pPr>
            <w:r w:rsidRPr="00C026B8">
              <w:rPr>
                <w:rFonts w:ascii="Verdana" w:hAnsi="Verdana"/>
                <w:sz w:val="18"/>
                <w:szCs w:val="18"/>
              </w:rPr>
              <w:t>1.1.1; 1.1.3, 1.1.4, 1.1.5</w:t>
            </w:r>
            <w:r>
              <w:rPr>
                <w:rFonts w:ascii="Verdana" w:hAnsi="Verdana"/>
                <w:sz w:val="18"/>
                <w:szCs w:val="18"/>
              </w:rPr>
              <w:t>, 1.1.6, 1.1.7, 2.1.1, 2.2.1, 2.2.2, 2.2.3, 2.2.4, 2.4.1, 2.5.1, 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A1" w14:textId="77777777" w:rsidR="00B87AE5" w:rsidRDefault="00B87AE5" w:rsidP="00B87AE5">
            <w:r w:rsidRPr="00E00AFE">
              <w:rPr>
                <w:rFonts w:ascii="Verdana" w:hAnsi="Verdana"/>
                <w:sz w:val="18"/>
                <w:szCs w:val="18"/>
                <w:lang w:val="tr-TR"/>
              </w:rPr>
              <w:t>1</w:t>
            </w:r>
            <w:r w:rsidR="006E380C">
              <w:rPr>
                <w:rFonts w:ascii="Verdana" w:hAnsi="Verdana"/>
                <w:sz w:val="18"/>
                <w:szCs w:val="18"/>
                <w:lang w:val="tr-TR"/>
              </w:rPr>
              <w:t>,2,3,4,5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A2" w14:textId="77777777" w:rsidR="00B87AE5" w:rsidRDefault="00B87AE5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</w:t>
            </w:r>
            <w:r w:rsidRPr="00DF0F0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B87AE5" w:rsidRPr="006C596C" w14:paraId="633E32A8" w14:textId="77777777" w:rsidTr="00C23B8B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633E32A4" w14:textId="77777777" w:rsidR="00B87AE5" w:rsidRPr="006C596C" w:rsidRDefault="00B87AE5" w:rsidP="00612EEE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 xml:space="preserve">2) </w:t>
            </w:r>
            <w:r w:rsidR="00612EEE">
              <w:rPr>
                <w:rFonts w:ascii="Verdana" w:hAnsi="Verdana"/>
                <w:sz w:val="18"/>
                <w:szCs w:val="18"/>
                <w:lang w:val="tr-TR"/>
              </w:rPr>
              <w:t>E</w:t>
            </w:r>
            <w:r w:rsidR="00612EEE" w:rsidRPr="00612EEE">
              <w:rPr>
                <w:rFonts w:ascii="Verdana" w:hAnsi="Verdana"/>
                <w:sz w:val="18"/>
                <w:szCs w:val="18"/>
                <w:lang w:val="tr-TR"/>
              </w:rPr>
              <w:t>valuate of muscular strength, muscular endurance and flexibility.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33E32A5" w14:textId="4BF8BD64" w:rsidR="00B87AE5" w:rsidRPr="001656A2" w:rsidRDefault="00C026B8" w:rsidP="00C026B8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r w:rsidRPr="00C026B8">
              <w:rPr>
                <w:rFonts w:ascii="Verdana" w:hAnsi="Verdana"/>
                <w:sz w:val="18"/>
                <w:szCs w:val="18"/>
              </w:rPr>
              <w:t xml:space="preserve">1.1.1; 1.1.3, 1.1.4, 1.1.5, 1.1.6, 1.1.7, 2.1.1, 2.2.1, 2.2.2, 2.2.3, </w:t>
            </w:r>
            <w:r w:rsidRPr="00C026B8">
              <w:rPr>
                <w:rFonts w:ascii="Verdana" w:hAnsi="Verdana"/>
                <w:sz w:val="18"/>
                <w:szCs w:val="18"/>
              </w:rPr>
              <w:lastRenderedPageBreak/>
              <w:t>2.2.4, 2.4.1, 2.5.1, 2.5.3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A6" w14:textId="77777777" w:rsidR="00B87AE5" w:rsidRDefault="006E380C" w:rsidP="00B87AE5">
            <w:r>
              <w:rPr>
                <w:rFonts w:ascii="Verdana" w:hAnsi="Verdana"/>
                <w:sz w:val="18"/>
                <w:szCs w:val="18"/>
                <w:lang w:val="tr-TR"/>
              </w:rPr>
              <w:lastRenderedPageBreak/>
              <w:t>1,2,3,4,5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A7" w14:textId="77777777" w:rsidR="00B87AE5" w:rsidRDefault="00B87AE5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</w:t>
            </w:r>
            <w:r w:rsidRPr="00DF0F0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B87AE5" w:rsidRPr="006C596C" w14:paraId="633E32AD" w14:textId="77777777" w:rsidTr="006E380C">
        <w:trPr>
          <w:trHeight w:val="538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633E32A9" w14:textId="77777777" w:rsidR="00B87AE5" w:rsidRPr="006C596C" w:rsidRDefault="00B87AE5" w:rsidP="001B3ADF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>3)</w:t>
            </w:r>
            <w:r w:rsidR="001B3ADF">
              <w:t xml:space="preserve"> </w:t>
            </w:r>
            <w:r w:rsidR="001B3ADF" w:rsidRPr="001B3ADF">
              <w:rPr>
                <w:rFonts w:ascii="Verdana" w:hAnsi="Verdana"/>
                <w:sz w:val="18"/>
                <w:szCs w:val="18"/>
                <w:lang w:val="tr-TR"/>
              </w:rPr>
              <w:t xml:space="preserve">Conduct and interpret cardiorespiratory fitness </w:t>
            </w:r>
            <w:r w:rsidR="001B3ADF">
              <w:rPr>
                <w:rFonts w:ascii="Verdana" w:hAnsi="Verdana"/>
                <w:sz w:val="18"/>
                <w:szCs w:val="18"/>
                <w:lang w:val="tr-TR"/>
              </w:rPr>
              <w:t>tests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33E32AA" w14:textId="6669E26B" w:rsidR="00B87AE5" w:rsidRPr="001656A2" w:rsidRDefault="007F559B" w:rsidP="007E7EB7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r w:rsidRPr="007F559B">
              <w:rPr>
                <w:rFonts w:ascii="Verdana" w:hAnsi="Verdana"/>
                <w:sz w:val="18"/>
                <w:szCs w:val="18"/>
              </w:rPr>
              <w:t>1.1.1; 1.1.3, 1.1.4, 1.1.5, 1.1.6, 1.1.7, 2.1.1, 2.2.1, 2.2.2, 2.2.3, 2.2.4, 2.4.1, 2.5.1, 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AB" w14:textId="77777777" w:rsidR="00B87AE5" w:rsidRDefault="006E380C" w:rsidP="00B87AE5">
            <w:r>
              <w:rPr>
                <w:rFonts w:ascii="Verdana" w:hAnsi="Verdana"/>
                <w:sz w:val="18"/>
                <w:szCs w:val="18"/>
                <w:lang w:val="tr-TR"/>
              </w:rPr>
              <w:t>1,2,3,4,5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AC" w14:textId="77777777" w:rsidR="00B87AE5" w:rsidRDefault="00B87AE5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</w:t>
            </w:r>
            <w:r w:rsidRPr="00DF0F0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B87AE5" w:rsidRPr="006C596C" w14:paraId="633E32B2" w14:textId="77777777" w:rsidTr="00C23B8B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3E32AE" w14:textId="77777777" w:rsidR="00B87AE5" w:rsidRPr="006C596C" w:rsidRDefault="00B87AE5" w:rsidP="001B3ADF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 xml:space="preserve">4) </w:t>
            </w:r>
            <w:r w:rsidR="001B3ADF" w:rsidRPr="001B3ADF">
              <w:rPr>
                <w:rFonts w:ascii="Verdana" w:hAnsi="Verdana"/>
                <w:sz w:val="18"/>
                <w:szCs w:val="18"/>
                <w:lang w:val="tr-TR"/>
              </w:rPr>
              <w:t>Prescribe and implement exercise programs for</w:t>
            </w:r>
            <w:r w:rsidR="001B3ADF">
              <w:rPr>
                <w:rFonts w:ascii="Verdana" w:hAnsi="Verdana"/>
                <w:sz w:val="18"/>
                <w:szCs w:val="18"/>
                <w:lang w:val="tr-TR"/>
              </w:rPr>
              <w:t xml:space="preserve"> patients and healthy person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633E32AF" w14:textId="08140A0F" w:rsidR="00B87AE5" w:rsidRPr="001656A2" w:rsidRDefault="007F559B" w:rsidP="007E7EB7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r w:rsidRPr="007F559B">
              <w:rPr>
                <w:rFonts w:ascii="Verdana" w:hAnsi="Verdana"/>
                <w:sz w:val="18"/>
                <w:szCs w:val="18"/>
              </w:rPr>
              <w:t>1.1.1; 1.1.3, 1.1.4, 1.1.5, 1.1.6, 1.1.7, 2.1.1, 2.2.1, 2.2.2, 2.2.3, 2.2.4, 2.4.1, 2.5.1, 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B0" w14:textId="77777777" w:rsidR="00B87AE5" w:rsidRDefault="006E380C" w:rsidP="00B87AE5">
            <w:r>
              <w:rPr>
                <w:rFonts w:ascii="Verdana" w:hAnsi="Verdana"/>
                <w:sz w:val="18"/>
                <w:szCs w:val="18"/>
                <w:lang w:val="tr-TR"/>
              </w:rPr>
              <w:t>1,2,3,4,5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B1" w14:textId="77777777" w:rsidR="00B87AE5" w:rsidRDefault="00B87AE5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</w:t>
            </w:r>
            <w:r w:rsidRPr="00DF0F0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B87AE5" w:rsidRPr="006C596C" w14:paraId="633E32B7" w14:textId="77777777" w:rsidTr="00C23B8B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633E32B3" w14:textId="77777777" w:rsidR="00B87AE5" w:rsidRDefault="00B87AE5" w:rsidP="001B3ADF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 xml:space="preserve">5) </w:t>
            </w:r>
            <w:r w:rsidR="001B3ADF">
              <w:rPr>
                <w:rFonts w:ascii="Verdana" w:hAnsi="Verdana"/>
                <w:sz w:val="18"/>
                <w:szCs w:val="18"/>
                <w:lang w:val="tr-TR"/>
              </w:rPr>
              <w:t xml:space="preserve">Apply </w:t>
            </w:r>
            <w:r w:rsidR="001B3ADF" w:rsidRPr="001B3ADF">
              <w:rPr>
                <w:rFonts w:ascii="Verdana" w:hAnsi="Verdana"/>
                <w:sz w:val="18"/>
                <w:szCs w:val="18"/>
                <w:lang w:val="tr-TR"/>
              </w:rPr>
              <w:t xml:space="preserve">assessment protocols and pre-participation health screening procedures to maximize </w:t>
            </w:r>
            <w:r w:rsidR="001B3ADF">
              <w:rPr>
                <w:rFonts w:ascii="Verdana" w:hAnsi="Verdana"/>
                <w:sz w:val="18"/>
                <w:szCs w:val="18"/>
                <w:lang w:val="tr-TR"/>
              </w:rPr>
              <w:t>patients</w:t>
            </w:r>
            <w:r w:rsidR="001B3ADF" w:rsidRPr="001B3ADF">
              <w:rPr>
                <w:rFonts w:ascii="Verdana" w:hAnsi="Verdana"/>
                <w:sz w:val="18"/>
                <w:szCs w:val="18"/>
                <w:lang w:val="tr-TR"/>
              </w:rPr>
              <w:t xml:space="preserve"> safety and minimize risk.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33E32B4" w14:textId="48738F40" w:rsidR="00B87AE5" w:rsidRPr="001656A2" w:rsidRDefault="007F559B" w:rsidP="007E7EB7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r w:rsidRPr="007F559B">
              <w:rPr>
                <w:rFonts w:ascii="Verdana" w:hAnsi="Verdana"/>
                <w:sz w:val="18"/>
                <w:szCs w:val="18"/>
              </w:rPr>
              <w:t>1.1.1; 1.1.3, 1.1.4, 1.1.5, 1.1.6, 1.1.7, 2.1.1, 2.2.1, 2.2.2, 2.2.3, 2.2.4, 2.4.1, 2.5.1, 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B5" w14:textId="77777777" w:rsidR="00B87AE5" w:rsidRDefault="006E380C" w:rsidP="00B87AE5">
            <w:r>
              <w:rPr>
                <w:rFonts w:ascii="Verdana" w:hAnsi="Verdana"/>
                <w:sz w:val="18"/>
                <w:szCs w:val="18"/>
                <w:lang w:val="tr-TR"/>
              </w:rPr>
              <w:t>1,2,3,4,5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B6" w14:textId="77777777" w:rsidR="00B87AE5" w:rsidRDefault="00B87AE5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</w:t>
            </w:r>
            <w:r w:rsidRPr="00DF0F0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B87AE5" w:rsidRPr="006C596C" w14:paraId="633E32BC" w14:textId="77777777" w:rsidTr="001B3ADF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3E32B8" w14:textId="77777777" w:rsidR="00B87AE5" w:rsidRDefault="00B87AE5" w:rsidP="001B3ADF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6)</w:t>
            </w:r>
            <w:r w:rsidR="001B3ADF">
              <w:rPr>
                <w:rFonts w:ascii="Verdana" w:hAnsi="Verdana"/>
                <w:sz w:val="18"/>
                <w:szCs w:val="18"/>
                <w:lang w:val="tr-TR"/>
              </w:rPr>
              <w:t xml:space="preserve"> Define and explain benefits and risks of exercise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633E32B9" w14:textId="26A0B4F5" w:rsidR="00B87AE5" w:rsidRPr="001656A2" w:rsidRDefault="007F559B" w:rsidP="007E7EB7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r w:rsidRPr="007F559B">
              <w:rPr>
                <w:rFonts w:ascii="Verdana" w:hAnsi="Verdana"/>
                <w:sz w:val="18"/>
                <w:szCs w:val="18"/>
              </w:rPr>
              <w:t>1.1.1; 1.1.3, 1.1.4, 1.1.5, 1.1.6, 1.1.7, 2.1.1, 2.2.1, 2.2.2, 2.2.3, 2.2.4, 2.4.1, 2.5.1, 2.5.3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BA" w14:textId="77777777" w:rsidR="00B87AE5" w:rsidRDefault="006E380C" w:rsidP="00B87AE5">
            <w:r>
              <w:rPr>
                <w:rFonts w:ascii="Verdana" w:hAnsi="Verdana"/>
                <w:sz w:val="18"/>
                <w:szCs w:val="18"/>
                <w:lang w:val="tr-TR"/>
              </w:rPr>
              <w:t>1,2,3,4,5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BB" w14:textId="77777777" w:rsidR="00B87AE5" w:rsidRDefault="00B87AE5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</w:t>
            </w:r>
            <w:r w:rsidRPr="00DF0F0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1B3ADF" w:rsidRPr="006C596C" w14:paraId="633E32C1" w14:textId="77777777" w:rsidTr="00C23B8B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633E32BD" w14:textId="77777777" w:rsidR="001B3ADF" w:rsidRDefault="001B3ADF" w:rsidP="001B3ADF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 xml:space="preserve">7) Define and explain </w:t>
            </w:r>
            <w:r w:rsidRPr="001B3ADF">
              <w:rPr>
                <w:rFonts w:ascii="Verdana" w:hAnsi="Verdana"/>
                <w:sz w:val="18"/>
                <w:szCs w:val="18"/>
                <w:lang w:val="tr-TR"/>
              </w:rPr>
              <w:t>FITT principle</w:t>
            </w:r>
            <w:r>
              <w:rPr>
                <w:rFonts w:ascii="Verdana" w:hAnsi="Verdana"/>
                <w:sz w:val="18"/>
                <w:szCs w:val="18"/>
                <w:lang w:val="tr-TR"/>
              </w:rPr>
              <w:t xml:space="preserve"> for prescribing exercise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33E32BE" w14:textId="541DCCC1" w:rsidR="001B3ADF" w:rsidRPr="001656A2" w:rsidRDefault="007F559B" w:rsidP="007E7EB7">
            <w:pPr>
              <w:rPr>
                <w:rFonts w:ascii="Verdana" w:hAnsi="Verdana"/>
                <w:sz w:val="18"/>
                <w:szCs w:val="18"/>
                <w:highlight w:val="red"/>
                <w:lang w:val="tr-TR"/>
              </w:rPr>
            </w:pPr>
            <w:r w:rsidRPr="007F559B">
              <w:rPr>
                <w:rFonts w:ascii="Verdana" w:hAnsi="Verdana"/>
                <w:sz w:val="18"/>
                <w:szCs w:val="18"/>
                <w:lang w:val="tr-TR"/>
              </w:rPr>
              <w:t>1.1.1; 1.1.3, 1.1.4, 1.1.5, 1.1.6, 1.1.7, 2.1.1, 2.2.1, 2.2.2, 2.2.3, 2.2.4, 2.4.1, 2.5.1, 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BF" w14:textId="77777777" w:rsidR="001B3ADF" w:rsidRPr="00E00AFE" w:rsidRDefault="006E380C" w:rsidP="00B87AE5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 w:rsidRPr="006E380C">
              <w:rPr>
                <w:rFonts w:ascii="Verdana" w:hAnsi="Verdana"/>
                <w:sz w:val="18"/>
                <w:szCs w:val="18"/>
                <w:lang w:val="tr-TR"/>
              </w:rPr>
              <w:t>1,2,3,4,5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0" w14:textId="77777777" w:rsidR="001B3ADF" w:rsidRDefault="006E380C" w:rsidP="00B87A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A,B,C</w:t>
            </w:r>
          </w:p>
        </w:tc>
      </w:tr>
    </w:tbl>
    <w:p w14:paraId="633E32C2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3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182"/>
      </w:tblGrid>
      <w:tr w:rsidR="00C66C02" w:rsidRPr="006C596C" w14:paraId="633E32C5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3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Teaching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4" w14:textId="77777777" w:rsidR="00C66C02" w:rsidRPr="006C596C" w:rsidRDefault="00B87AE5" w:rsidP="001B3AD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B87AE5">
              <w:rPr>
                <w:rFonts w:ascii="Verdana" w:hAnsi="Verdana"/>
                <w:sz w:val="18"/>
                <w:szCs w:val="18"/>
              </w:rPr>
              <w:t>1-Lecture; 2-Team Work; 3-Case Study, 4-Discussion Hours</w:t>
            </w:r>
            <w:r w:rsidR="006E380C">
              <w:rPr>
                <w:rFonts w:ascii="Verdana" w:hAnsi="Verdana"/>
                <w:sz w:val="18"/>
                <w:szCs w:val="18"/>
              </w:rPr>
              <w:t>,</w:t>
            </w:r>
            <w:r w:rsidRPr="00B87AE5">
              <w:rPr>
                <w:rFonts w:ascii="Verdana" w:hAnsi="Verdana"/>
                <w:sz w:val="18"/>
                <w:szCs w:val="18"/>
              </w:rPr>
              <w:t xml:space="preserve"> 5-</w:t>
            </w:r>
            <w:r w:rsidR="001B3ADF">
              <w:rPr>
                <w:rFonts w:ascii="Verdana" w:hAnsi="Verdana"/>
                <w:sz w:val="18"/>
                <w:szCs w:val="18"/>
              </w:rPr>
              <w:t>Practical applying</w:t>
            </w:r>
          </w:p>
        </w:tc>
      </w:tr>
      <w:tr w:rsidR="00C66C02" w:rsidRPr="006C596C" w14:paraId="633E32C8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6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Assessment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7" w14:textId="77777777" w:rsidR="00C66C02" w:rsidRPr="006C596C" w:rsidRDefault="00B87661" w:rsidP="00B87AE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B87661">
              <w:rPr>
                <w:rFonts w:ascii="Verdana" w:hAnsi="Verdana"/>
                <w:sz w:val="18"/>
                <w:szCs w:val="18"/>
              </w:rPr>
              <w:t xml:space="preserve">A: </w:t>
            </w:r>
            <w:r w:rsidR="00B87AE5">
              <w:rPr>
                <w:rFonts w:ascii="Verdana" w:hAnsi="Verdana"/>
                <w:sz w:val="18"/>
                <w:szCs w:val="18"/>
              </w:rPr>
              <w:t>Presentation</w:t>
            </w:r>
            <w:r w:rsidRPr="00B8766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B</w:t>
            </w:r>
            <w:r w:rsidRPr="00B87661">
              <w:rPr>
                <w:rFonts w:ascii="Verdana" w:hAnsi="Verdana"/>
                <w:sz w:val="18"/>
                <w:szCs w:val="18"/>
              </w:rPr>
              <w:t>: Homework</w:t>
            </w:r>
            <w:r w:rsidR="00B87AE5">
              <w:rPr>
                <w:rFonts w:ascii="Verdana" w:hAnsi="Verdana"/>
                <w:sz w:val="18"/>
                <w:szCs w:val="18"/>
              </w:rPr>
              <w:t>,</w:t>
            </w:r>
            <w:r w:rsidRPr="00B876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66C02" w:rsidRPr="006C596C">
              <w:rPr>
                <w:rFonts w:ascii="Verdana" w:hAnsi="Verdana"/>
                <w:sz w:val="18"/>
                <w:szCs w:val="18"/>
              </w:rPr>
              <w:t xml:space="preserve">C: </w:t>
            </w:r>
            <w:r>
              <w:rPr>
                <w:rFonts w:ascii="Verdana" w:hAnsi="Verdana"/>
                <w:sz w:val="18"/>
                <w:szCs w:val="18"/>
              </w:rPr>
              <w:t>Project</w:t>
            </w:r>
          </w:p>
        </w:tc>
      </w:tr>
    </w:tbl>
    <w:p w14:paraId="633E32C9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5851"/>
        <w:gridCol w:w="2527"/>
      </w:tblGrid>
      <w:tr w:rsidR="00C66C02" w:rsidRPr="00716933" w14:paraId="633E32CB" w14:textId="77777777" w:rsidTr="006C596C">
        <w:trPr>
          <w:trHeight w:val="527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A" w14:textId="77777777" w:rsidR="00C66C02" w:rsidRPr="00716933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16933">
              <w:rPr>
                <w:rFonts w:ascii="Verdana" w:hAnsi="Verdana"/>
                <w:b/>
                <w:bCs/>
                <w:sz w:val="18"/>
                <w:szCs w:val="18"/>
              </w:rPr>
              <w:t>COURSE CONTENT</w:t>
            </w:r>
          </w:p>
        </w:tc>
      </w:tr>
      <w:tr w:rsidR="00C66C02" w:rsidRPr="00716933" w14:paraId="633E32CF" w14:textId="77777777" w:rsidTr="00E450D9">
        <w:trPr>
          <w:trHeight w:val="452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C" w14:textId="77777777" w:rsidR="00C66C02" w:rsidRPr="00716933" w:rsidRDefault="005174C9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D" w14:textId="77777777" w:rsidR="00C66C02" w:rsidRPr="00716933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716933">
              <w:rPr>
                <w:rFonts w:ascii="Verdana" w:hAnsi="Verdana"/>
                <w:b/>
                <w:bCs/>
                <w:sz w:val="18"/>
                <w:szCs w:val="18"/>
              </w:rPr>
              <w:t>Topics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CE" w14:textId="77777777" w:rsidR="00C66C02" w:rsidRPr="00716933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16933">
              <w:rPr>
                <w:rFonts w:ascii="Verdana" w:hAnsi="Verdana"/>
                <w:b/>
                <w:bCs/>
                <w:sz w:val="18"/>
                <w:szCs w:val="18"/>
              </w:rPr>
              <w:t>Study Materials</w:t>
            </w:r>
          </w:p>
        </w:tc>
      </w:tr>
      <w:tr w:rsidR="00716933" w:rsidRPr="00716933" w14:paraId="633E32D3" w14:textId="77777777" w:rsidTr="00E450D9">
        <w:trPr>
          <w:trHeight w:val="231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0" w14:textId="77777777" w:rsidR="00716933" w:rsidRPr="00716933" w:rsidRDefault="00716933" w:rsidP="0071693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71693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D1" w14:textId="77777777" w:rsidR="00716933" w:rsidRPr="00716933" w:rsidRDefault="00716933" w:rsidP="00716933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716933">
              <w:rPr>
                <w:rFonts w:ascii="Verdana" w:hAnsi="Verdana"/>
                <w:sz w:val="18"/>
                <w:szCs w:val="18"/>
              </w:rPr>
              <w:t>Introduction and Overview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2" w14:textId="77777777" w:rsidR="00716933" w:rsidRPr="00716933" w:rsidRDefault="00716933" w:rsidP="0071693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716933" w:rsidRPr="00716933" w14:paraId="633E32D7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4" w14:textId="77777777" w:rsidR="00716933" w:rsidRPr="00716933" w:rsidRDefault="005174C9" w:rsidP="0071693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E32D5" w14:textId="77777777" w:rsidR="00716933" w:rsidRPr="00716933" w:rsidRDefault="005174C9" w:rsidP="005174C9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5174C9">
              <w:rPr>
                <w:rFonts w:ascii="Verdana" w:hAnsi="Verdana"/>
                <w:sz w:val="18"/>
                <w:szCs w:val="18"/>
              </w:rPr>
              <w:t>nthropometric</w:t>
            </w:r>
            <w:r>
              <w:rPr>
                <w:rFonts w:ascii="Verdana" w:hAnsi="Verdana"/>
                <w:sz w:val="18"/>
                <w:szCs w:val="18"/>
              </w:rPr>
              <w:t xml:space="preserve"> measurements </w:t>
            </w:r>
            <w:r w:rsidRPr="005174C9">
              <w:rPr>
                <w:rFonts w:ascii="Verdana" w:hAnsi="Verdana"/>
                <w:sz w:val="18"/>
                <w:szCs w:val="18"/>
              </w:rPr>
              <w:t>and body composition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6" w14:textId="77777777" w:rsidR="00716933" w:rsidRPr="00716933" w:rsidRDefault="00716933" w:rsidP="0071693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B87661" w:rsidRPr="00716933" w14:paraId="633E32DB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8" w14:textId="77777777" w:rsidR="00B87661" w:rsidRPr="00716933" w:rsidRDefault="005174C9" w:rsidP="00B87661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9" w14:textId="77777777" w:rsidR="00B87661" w:rsidRPr="00716933" w:rsidRDefault="005174C9" w:rsidP="00B876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Principles of cardiorespiratory fitness tests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A" w14:textId="77777777" w:rsidR="00B87661" w:rsidRPr="00716933" w:rsidRDefault="00B87661" w:rsidP="00B8766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B87661" w:rsidRPr="00716933" w14:paraId="633E32DF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C" w14:textId="77777777" w:rsidR="00B87661" w:rsidRPr="00716933" w:rsidRDefault="005174C9" w:rsidP="00B87661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D" w14:textId="77777777" w:rsidR="00B87661" w:rsidRPr="00716933" w:rsidRDefault="005174C9" w:rsidP="007169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 tests in exercise physiology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DE" w14:textId="77777777" w:rsidR="00B87661" w:rsidRPr="00716933" w:rsidRDefault="00B87661" w:rsidP="00B8766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E3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0" w14:textId="77777777" w:rsidR="00E450D9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1" w14:textId="77777777" w:rsidR="00E450D9" w:rsidRPr="00716933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FITT principles in exercise program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2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E7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4" w14:textId="77777777" w:rsidR="00E450D9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5" w14:textId="77777777" w:rsidR="00E450D9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Principles of prescribing exercise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6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EB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8" w14:textId="77777777" w:rsidR="00E450D9" w:rsidRPr="00716933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9" w14:textId="77777777" w:rsidR="00E450D9" w:rsidRPr="00716933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 w:rsidRPr="00E450D9">
              <w:rPr>
                <w:rFonts w:ascii="Verdana" w:hAnsi="Verdana"/>
                <w:sz w:val="18"/>
                <w:szCs w:val="18"/>
              </w:rPr>
              <w:t>Principles of prescribing exercise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A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EF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C" w14:textId="77777777" w:rsidR="00E450D9" w:rsidRPr="00716933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D" w14:textId="77777777" w:rsidR="00E450D9" w:rsidRPr="00716933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Preventive approach for healthy life and aging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EE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F3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0" w14:textId="77777777" w:rsidR="00E450D9" w:rsidRPr="00716933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1" w14:textId="77777777" w:rsidR="00E450D9" w:rsidRPr="00716933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Benefits and risks of exercise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2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F7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4" w14:textId="77777777" w:rsidR="00E450D9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5" w14:textId="77777777" w:rsidR="00E450D9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 w:rsidRPr="005174C9">
              <w:rPr>
                <w:rFonts w:ascii="Verdana" w:hAnsi="Verdana"/>
                <w:sz w:val="18"/>
                <w:szCs w:val="18"/>
              </w:rPr>
              <w:t>Benefits and risks of exercise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6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E450D9" w:rsidRPr="00716933" w14:paraId="633E32FB" w14:textId="77777777" w:rsidTr="00E450D9">
        <w:trPr>
          <w:trHeight w:val="377"/>
          <w:tblCellSpacing w:w="15" w:type="dxa"/>
          <w:jc w:val="center"/>
        </w:trPr>
        <w:tc>
          <w:tcPr>
            <w:tcW w:w="3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8" w14:textId="77777777" w:rsidR="00E450D9" w:rsidRPr="00716933" w:rsidRDefault="00E450D9" w:rsidP="00E450D9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23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9" w14:textId="77777777" w:rsidR="00E450D9" w:rsidRPr="00716933" w:rsidRDefault="00E450D9" w:rsidP="00E450D9">
            <w:pPr>
              <w:rPr>
                <w:rFonts w:ascii="Verdana" w:hAnsi="Verdana"/>
                <w:sz w:val="18"/>
                <w:szCs w:val="18"/>
              </w:rPr>
            </w:pPr>
            <w:r w:rsidRPr="00716933">
              <w:rPr>
                <w:rFonts w:ascii="Verdana" w:hAnsi="Verdana"/>
                <w:sz w:val="18"/>
                <w:szCs w:val="18"/>
              </w:rPr>
              <w:t xml:space="preserve">FINAL EXAM </w:t>
            </w:r>
          </w:p>
        </w:tc>
        <w:tc>
          <w:tcPr>
            <w:tcW w:w="134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A" w14:textId="77777777" w:rsidR="00E450D9" w:rsidRPr="00716933" w:rsidRDefault="00E450D9" w:rsidP="00E450D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3E32FC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62"/>
      </w:tblGrid>
      <w:tr w:rsidR="00C66C02" w:rsidRPr="006C596C" w14:paraId="633E32FE" w14:textId="77777777" w:rsidTr="00E97FB4">
        <w:trPr>
          <w:trHeight w:val="525"/>
          <w:tblCellSpacing w:w="15" w:type="dxa"/>
          <w:jc w:val="center"/>
        </w:trPr>
        <w:tc>
          <w:tcPr>
            <w:tcW w:w="4930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D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RECOMMENDED SOURCES</w:t>
            </w:r>
          </w:p>
        </w:tc>
      </w:tr>
      <w:tr w:rsidR="00C66C02" w:rsidRPr="006C596C" w14:paraId="633E3303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2FF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Textbook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0" w14:textId="77777777" w:rsidR="00D07935" w:rsidRPr="00D07935" w:rsidRDefault="00D07935" w:rsidP="00D0793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D07935">
              <w:rPr>
                <w:rFonts w:ascii="Verdana" w:hAnsi="Verdana"/>
                <w:sz w:val="18"/>
                <w:szCs w:val="18"/>
              </w:rPr>
              <w:t>Sport and Exercise Medicine</w:t>
            </w:r>
          </w:p>
          <w:p w14:paraId="633E3301" w14:textId="77777777" w:rsidR="00D07935" w:rsidRPr="00D07935" w:rsidRDefault="00D07935" w:rsidP="00D0793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D07935">
              <w:rPr>
                <w:rFonts w:ascii="Verdana" w:hAnsi="Verdana"/>
                <w:sz w:val="18"/>
                <w:szCs w:val="18"/>
              </w:rPr>
              <w:t>An Essential Guide, Edited By David Eastwood, Dane Vishnubala, 2023 ISBN 9781032017624</w:t>
            </w:r>
          </w:p>
          <w:p w14:paraId="633E3302" w14:textId="77777777" w:rsidR="00554985" w:rsidRPr="006C596C" w:rsidRDefault="00D07935" w:rsidP="00D0793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D07935">
              <w:rPr>
                <w:rFonts w:ascii="Verdana" w:hAnsi="Verdana"/>
                <w:sz w:val="18"/>
                <w:szCs w:val="18"/>
              </w:rPr>
              <w:t xml:space="preserve">ACSM's Guidelines for Exercise Testing and Prescription, American College of Sports Medicine,  </w:t>
            </w:r>
            <w:proofErr w:type="spellStart"/>
            <w:r w:rsidRPr="00D07935">
              <w:rPr>
                <w:rFonts w:ascii="Verdana" w:hAnsi="Verdana"/>
                <w:sz w:val="18"/>
                <w:szCs w:val="18"/>
              </w:rPr>
              <w:t>Editor:Linda</w:t>
            </w:r>
            <w:proofErr w:type="spellEnd"/>
            <w:r w:rsidRPr="00D07935">
              <w:rPr>
                <w:rFonts w:ascii="Verdana" w:hAnsi="Verdana"/>
                <w:sz w:val="18"/>
                <w:szCs w:val="18"/>
              </w:rPr>
              <w:t xml:space="preserve"> S. Pescatello</w:t>
            </w:r>
          </w:p>
        </w:tc>
      </w:tr>
      <w:tr w:rsidR="00C66C02" w:rsidRPr="006C596C" w14:paraId="633E3306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4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Additional Resources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5" w14:textId="77777777" w:rsidR="00C66C02" w:rsidRPr="006C596C" w:rsidRDefault="00554985" w:rsidP="00E97FB4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eastAsia="Verdana" w:hAnsi="Verdana" w:cs="Verdana"/>
                <w:color w:val="444444"/>
                <w:sz w:val="18"/>
                <w:szCs w:val="18"/>
              </w:rPr>
              <w:t>Lecture notes</w:t>
            </w:r>
          </w:p>
        </w:tc>
      </w:tr>
    </w:tbl>
    <w:p w14:paraId="633E3307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5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6957"/>
      </w:tblGrid>
      <w:tr w:rsidR="00C66C02" w:rsidRPr="006C596C" w14:paraId="633E3309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8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MATERIAL SHARING</w:t>
            </w:r>
          </w:p>
        </w:tc>
      </w:tr>
      <w:tr w:rsidR="00CE2893" w:rsidRPr="006C596C" w14:paraId="633E330C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A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Documents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B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>Google Classroom</w:t>
            </w:r>
          </w:p>
        </w:tc>
      </w:tr>
      <w:tr w:rsidR="00CE2893" w:rsidRPr="006C596C" w14:paraId="633E330F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D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Assignments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0E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>Google Classroom</w:t>
            </w:r>
          </w:p>
        </w:tc>
      </w:tr>
    </w:tbl>
    <w:p w14:paraId="633E3310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58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2"/>
        <w:gridCol w:w="1069"/>
        <w:gridCol w:w="2069"/>
      </w:tblGrid>
      <w:tr w:rsidR="00C66C02" w:rsidRPr="006C596C" w14:paraId="633E3312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1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ASSESSMENT</w:t>
            </w:r>
          </w:p>
        </w:tc>
      </w:tr>
      <w:tr w:rsidR="00C66C02" w:rsidRPr="006C596C" w14:paraId="633E3316" w14:textId="77777777" w:rsidTr="006C596C">
        <w:trPr>
          <w:trHeight w:val="450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3" w14:textId="77777777" w:rsidR="00C66C02" w:rsidRPr="006C596C" w:rsidRDefault="008B035D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IN-COURSE</w:t>
            </w:r>
            <w:r w:rsidR="00C66C02"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 STUDIES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4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5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PERCENTAGE</w:t>
            </w:r>
          </w:p>
        </w:tc>
      </w:tr>
      <w:tr w:rsidR="00C66C02" w:rsidRPr="006C596C" w14:paraId="633E331A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7" w14:textId="77777777" w:rsidR="00C66C02" w:rsidRPr="006C596C" w:rsidRDefault="006E380C" w:rsidP="007E7EB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Class and Laboratory </w:t>
            </w:r>
            <w:r w:rsidRPr="006E380C">
              <w:rPr>
                <w:rFonts w:ascii="Verdana" w:hAnsi="Verdana"/>
                <w:sz w:val="18"/>
                <w:szCs w:val="18"/>
              </w:rPr>
              <w:t>Performance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8" w14:textId="77777777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9" w14:textId="77777777" w:rsidR="00C66C02" w:rsidRPr="006C596C" w:rsidRDefault="001B3ADF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C66C02" w:rsidRPr="006C596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C66C02" w:rsidRPr="006C596C" w14:paraId="633E331E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B" w14:textId="77777777" w:rsidR="00C66C02" w:rsidRPr="006C596C" w:rsidRDefault="009E5B63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Homework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C" w14:textId="77777777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D" w14:textId="77777777" w:rsidR="00C66C02" w:rsidRPr="006C596C" w:rsidRDefault="001B3ADF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6C596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1B3ADF" w:rsidRPr="006C596C" w14:paraId="633E3322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1F" w14:textId="77777777" w:rsidR="001B3ADF" w:rsidRDefault="001B3ADF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Practical applying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0" w14:textId="77777777" w:rsidR="001B3ADF" w:rsidRPr="006C596C" w:rsidRDefault="001B3ADF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1" w14:textId="77777777" w:rsidR="001B3ADF" w:rsidRDefault="001B3ADF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C66C02" w:rsidRPr="006C596C" w14:paraId="633E3326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3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4" w14:textId="1D55C115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5" w14:textId="77777777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</w:tr>
      <w:tr w:rsidR="00C66C02" w:rsidRPr="006C596C" w14:paraId="633E332A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7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CONTRIBUTION OF FINAL </w:t>
            </w:r>
            <w:r w:rsidR="00554985" w:rsidRPr="006C596C">
              <w:rPr>
                <w:rFonts w:ascii="Verdana" w:hAnsi="Verdana"/>
                <w:b/>
                <w:bCs/>
                <w:sz w:val="18"/>
                <w:szCs w:val="18"/>
                <w:lang w:val="tr-TR"/>
              </w:rPr>
              <w:t>EXAMINATION</w:t>
            </w: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 TO OVERALL GRADE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8" w14:textId="7DDD10B3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9" w14:textId="77777777" w:rsidR="00C66C02" w:rsidRPr="006C596C" w:rsidRDefault="0018122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</w:tr>
      <w:tr w:rsidR="009E5B63" w:rsidRPr="006C596C" w14:paraId="633E332E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B" w14:textId="77777777" w:rsidR="009E5B63" w:rsidRPr="006C596C" w:rsidRDefault="009E5B63" w:rsidP="006E380C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E5B63">
              <w:rPr>
                <w:rFonts w:ascii="Verdana" w:hAnsi="Verdana"/>
                <w:b/>
                <w:bCs/>
                <w:sz w:val="18"/>
                <w:szCs w:val="18"/>
              </w:rPr>
              <w:t xml:space="preserve">CONTRIBUTION OF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IN-</w:t>
            </w:r>
            <w:r w:rsidR="006E380C">
              <w:rPr>
                <w:rFonts w:ascii="Verdana" w:hAnsi="Verdana"/>
                <w:b/>
                <w:bCs/>
                <w:sz w:val="18"/>
                <w:szCs w:val="18"/>
              </w:rPr>
              <w:t>COURSE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STUDIES</w:t>
            </w:r>
            <w:r w:rsidRPr="009E5B63">
              <w:rPr>
                <w:rFonts w:ascii="Verdana" w:hAnsi="Verdana"/>
                <w:b/>
                <w:bCs/>
                <w:sz w:val="18"/>
                <w:szCs w:val="18"/>
              </w:rPr>
              <w:t xml:space="preserve"> TO OVERALL GRADE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C" w14:textId="77777777" w:rsidR="009E5B63" w:rsidRPr="006C596C" w:rsidRDefault="009E5B63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D" w14:textId="77777777" w:rsidR="009E5B63" w:rsidRDefault="0018122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</w:tr>
      <w:tr w:rsidR="00C66C02" w:rsidRPr="006C596C" w14:paraId="633E3332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2F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30" w14:textId="24D6AD92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31" w14:textId="77777777" w:rsidR="00C66C02" w:rsidRPr="006C596C" w:rsidRDefault="00C66C02" w:rsidP="00CE28E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</w:tr>
    </w:tbl>
    <w:p w14:paraId="633E3333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6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2992"/>
      </w:tblGrid>
      <w:tr w:rsidR="00C66C02" w:rsidRPr="006C596C" w14:paraId="633E3336" w14:textId="77777777" w:rsidTr="00CE2893">
        <w:trPr>
          <w:trHeight w:val="375"/>
          <w:tblCellSpacing w:w="15" w:type="dxa"/>
          <w:jc w:val="center"/>
        </w:trPr>
        <w:tc>
          <w:tcPr>
            <w:tcW w:w="5970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34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CATEGORY</w:t>
            </w:r>
          </w:p>
        </w:tc>
        <w:tc>
          <w:tcPr>
            <w:tcW w:w="2947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335" w14:textId="77777777" w:rsidR="00C66C02" w:rsidRPr="006C596C" w:rsidRDefault="009278D9" w:rsidP="001B3AD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278D9">
              <w:rPr>
                <w:rFonts w:ascii="Verdana" w:hAnsi="Verdana"/>
                <w:sz w:val="18"/>
                <w:szCs w:val="18"/>
              </w:rPr>
              <w:t>Expertise/Field Courses</w:t>
            </w:r>
          </w:p>
        </w:tc>
      </w:tr>
    </w:tbl>
    <w:p w14:paraId="633E3337" w14:textId="77777777" w:rsidR="00C66C02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338" w14:textId="5ACD8E55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ADA39FC" w14:textId="40EF29A0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321CB7FE" w14:textId="12CB4F16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CA5C13B" w14:textId="77777777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Style w:val="TableGrid"/>
        <w:tblW w:w="9626" w:type="dxa"/>
        <w:tblInd w:w="-275" w:type="dxa"/>
        <w:tblLook w:val="04A0" w:firstRow="1" w:lastRow="0" w:firstColumn="1" w:lastColumn="0" w:noHBand="0" w:noVBand="1"/>
      </w:tblPr>
      <w:tblGrid>
        <w:gridCol w:w="6791"/>
        <w:gridCol w:w="567"/>
        <w:gridCol w:w="567"/>
        <w:gridCol w:w="567"/>
        <w:gridCol w:w="567"/>
        <w:gridCol w:w="567"/>
      </w:tblGrid>
      <w:tr w:rsidR="00EC27D5" w:rsidRPr="009F7CC8" w14:paraId="37CD478F" w14:textId="77777777" w:rsidTr="00C03560">
        <w:trPr>
          <w:trHeight w:val="300"/>
        </w:trPr>
        <w:tc>
          <w:tcPr>
            <w:tcW w:w="9626" w:type="dxa"/>
            <w:gridSpan w:val="6"/>
            <w:shd w:val="clear" w:color="auto" w:fill="E7E6E6" w:themeFill="background2"/>
          </w:tcPr>
          <w:p w14:paraId="10EB8EAD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COURSES CONTRIBUTION TO PROGRAM</w:t>
            </w:r>
          </w:p>
        </w:tc>
      </w:tr>
      <w:tr w:rsidR="00EC27D5" w:rsidRPr="009F7CC8" w14:paraId="609931DB" w14:textId="77777777" w:rsidTr="00C03560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593F021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AREA-1 / Professional Practices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613F9DE5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EC27D5" w:rsidRPr="009F7CC8" w14:paraId="58C9534A" w14:textId="77777777" w:rsidTr="00C03560">
        <w:trPr>
          <w:trHeight w:val="300"/>
        </w:trPr>
        <w:tc>
          <w:tcPr>
            <w:tcW w:w="6791" w:type="dxa"/>
          </w:tcPr>
          <w:p w14:paraId="701A8C5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 Health Service Provider</w:t>
            </w:r>
          </w:p>
        </w:tc>
        <w:tc>
          <w:tcPr>
            <w:tcW w:w="567" w:type="dxa"/>
          </w:tcPr>
          <w:p w14:paraId="45865053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CC469E0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61E9B88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F416C1F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BDDD88D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C27D5" w:rsidRPr="009F7CC8" w14:paraId="13022653" w14:textId="77777777" w:rsidTr="00C03560">
        <w:trPr>
          <w:trHeight w:val="300"/>
        </w:trPr>
        <w:tc>
          <w:tcPr>
            <w:tcW w:w="6791" w:type="dxa"/>
          </w:tcPr>
          <w:p w14:paraId="3E8D355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Integrates knowledge, skills, and attitudes acquired from basic and clinical medical sciences, behavioral sciences, and social sciences to provide health services.</w:t>
            </w:r>
          </w:p>
        </w:tc>
        <w:tc>
          <w:tcPr>
            <w:tcW w:w="567" w:type="dxa"/>
          </w:tcPr>
          <w:p w14:paraId="4A4352C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CC24F1" w14:textId="0B9DDD42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B1FA4F" w14:textId="75D8DFEF" w:rsidR="00C103F5" w:rsidRPr="009F7CC8" w:rsidRDefault="00C103F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BDC6A7C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EE035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3D1E9D74" w14:textId="77777777" w:rsidTr="00C03560">
        <w:trPr>
          <w:trHeight w:val="300"/>
        </w:trPr>
        <w:tc>
          <w:tcPr>
            <w:tcW w:w="6791" w:type="dxa"/>
          </w:tcPr>
          <w:p w14:paraId="5485073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biopsychosocial approach that considers the individual's sociodemographic and sociocultural background without discrimination based on language, religion, race, or gender in patient management.</w:t>
            </w:r>
          </w:p>
        </w:tc>
        <w:tc>
          <w:tcPr>
            <w:tcW w:w="567" w:type="dxa"/>
          </w:tcPr>
          <w:p w14:paraId="0E7259E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F041C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18F62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A7A46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5B281C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3B565AF7" w14:textId="77777777" w:rsidTr="00C03560">
        <w:trPr>
          <w:trHeight w:val="300"/>
        </w:trPr>
        <w:tc>
          <w:tcPr>
            <w:tcW w:w="6791" w:type="dxa"/>
          </w:tcPr>
          <w:p w14:paraId="5A8B3877" w14:textId="443203C1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1.1.3.</w:t>
            </w:r>
            <w:r w:rsidR="00C103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CC8">
              <w:rPr>
                <w:rFonts w:ascii="Arial" w:hAnsi="Arial" w:cs="Arial"/>
                <w:sz w:val="20"/>
                <w:szCs w:val="20"/>
              </w:rPr>
              <w:t>Prioritizes the protection and improvement of individuals' and community's health in the delivery of healthcare services.</w:t>
            </w:r>
          </w:p>
        </w:tc>
        <w:tc>
          <w:tcPr>
            <w:tcW w:w="567" w:type="dxa"/>
          </w:tcPr>
          <w:p w14:paraId="2A02187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70F13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25AA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BC1DF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D78000" w14:textId="05DD157B" w:rsidR="00EC27D5" w:rsidRPr="009F7CC8" w:rsidRDefault="002C252E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C27D5" w:rsidRPr="009F7CC8" w14:paraId="1E2A1DE5" w14:textId="77777777" w:rsidTr="00C03560">
        <w:trPr>
          <w:trHeight w:val="300"/>
        </w:trPr>
        <w:tc>
          <w:tcPr>
            <w:tcW w:w="6791" w:type="dxa"/>
          </w:tcPr>
          <w:p w14:paraId="7AEC7CD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Performs the necessary actions in the direction of maintaining and improving the state of health as considering the individual, social, social and environmental factors affecting health.</w:t>
            </w:r>
          </w:p>
        </w:tc>
        <w:tc>
          <w:tcPr>
            <w:tcW w:w="567" w:type="dxa"/>
          </w:tcPr>
          <w:p w14:paraId="5D7E060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BAA7D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C5C6C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66F0A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2AC08F" w14:textId="0D8DB4ED" w:rsidR="00EC27D5" w:rsidRPr="009F7CC8" w:rsidRDefault="002C252E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C27D5" w:rsidRPr="009F7CC8" w14:paraId="66673F12" w14:textId="77777777" w:rsidTr="00C03560">
        <w:trPr>
          <w:trHeight w:val="300"/>
        </w:trPr>
        <w:tc>
          <w:tcPr>
            <w:tcW w:w="6791" w:type="dxa"/>
          </w:tcPr>
          <w:p w14:paraId="50C99BE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1.1.5.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Provides health education to healthy/ill individuals and their families, as well as to other healthcare professionals, by recognizing the characteristics, needs, and expectations of the target audience.</w:t>
            </w:r>
          </w:p>
        </w:tc>
        <w:tc>
          <w:tcPr>
            <w:tcW w:w="567" w:type="dxa"/>
          </w:tcPr>
          <w:p w14:paraId="616ED23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839E5C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5F1E7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09C9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231848" w14:textId="1062A624" w:rsidR="00EC27D5" w:rsidRPr="009F7CC8" w:rsidRDefault="002C252E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C27D5" w:rsidRPr="009F7CC8" w14:paraId="4EABAE01" w14:textId="77777777" w:rsidTr="00C03560">
        <w:trPr>
          <w:trHeight w:val="300"/>
        </w:trPr>
        <w:tc>
          <w:tcPr>
            <w:tcW w:w="6791" w:type="dxa"/>
          </w:tcPr>
          <w:p w14:paraId="21EB893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1.1.6.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safe, rational, and effective approach in the processes of protection, diagnosis, treatment, follow-up, and rehabilitation in health service delivery.</w:t>
            </w:r>
          </w:p>
        </w:tc>
        <w:tc>
          <w:tcPr>
            <w:tcW w:w="567" w:type="dxa"/>
          </w:tcPr>
          <w:p w14:paraId="63FC614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2D515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95467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EBC8232" w14:textId="338C75D7" w:rsidR="00EC27D5" w:rsidRPr="009F7CC8" w:rsidRDefault="002C252E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0DB788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514A3BCA" w14:textId="77777777" w:rsidTr="00C03560">
        <w:trPr>
          <w:trHeight w:val="300"/>
        </w:trPr>
        <w:tc>
          <w:tcPr>
            <w:tcW w:w="6791" w:type="dxa"/>
          </w:tcPr>
          <w:p w14:paraId="2B3F49D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1.1.7.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Performs interventional and/or non-interventional procedures safely and effectively for the patient in the processes of diagnosis, treatment, follow-up, and rehabilitation.</w:t>
            </w:r>
          </w:p>
        </w:tc>
        <w:tc>
          <w:tcPr>
            <w:tcW w:w="567" w:type="dxa"/>
          </w:tcPr>
          <w:p w14:paraId="360058AE" w14:textId="2E918CE0" w:rsidR="00EC27D5" w:rsidRPr="009F7CC8" w:rsidRDefault="002C252E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656DF0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7FFB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DAE5D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AFCCA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159A6C28" w14:textId="77777777" w:rsidTr="00C03560">
        <w:trPr>
          <w:trHeight w:val="300"/>
        </w:trPr>
        <w:tc>
          <w:tcPr>
            <w:tcW w:w="6791" w:type="dxa"/>
          </w:tcPr>
          <w:p w14:paraId="27E4A59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1.1.8.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Provides healthcare services considering patient and employee health and safety.</w:t>
            </w:r>
          </w:p>
        </w:tc>
        <w:tc>
          <w:tcPr>
            <w:tcW w:w="567" w:type="dxa"/>
          </w:tcPr>
          <w:p w14:paraId="09B1CA08" w14:textId="6422C9E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05A8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6BD49F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BD55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4C5069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4B352824" w14:textId="77777777" w:rsidTr="00C03560">
        <w:trPr>
          <w:trHeight w:val="300"/>
        </w:trPr>
        <w:tc>
          <w:tcPr>
            <w:tcW w:w="6791" w:type="dxa"/>
          </w:tcPr>
          <w:p w14:paraId="6033EED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1.1.9.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Considers changes related to the physical and socio-economic environment at both regional and global scales that affect health, as well as changes in the individual characteristics and behaviors of those who seek healthcare services.</w:t>
            </w:r>
          </w:p>
        </w:tc>
        <w:tc>
          <w:tcPr>
            <w:tcW w:w="567" w:type="dxa"/>
          </w:tcPr>
          <w:p w14:paraId="435E32F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D6733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0FE3D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A5AD6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F9A4D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34D284E2" w14:textId="77777777" w:rsidTr="00C03560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5151BFB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AREA-2 / Professional Values and Approaches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48350375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EC27D5" w:rsidRPr="009F7CC8" w14:paraId="7C5AD0AC" w14:textId="77777777" w:rsidTr="00C03560">
        <w:trPr>
          <w:trHeight w:val="300"/>
        </w:trPr>
        <w:tc>
          <w:tcPr>
            <w:tcW w:w="6791" w:type="dxa"/>
          </w:tcPr>
          <w:p w14:paraId="0B40A2B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 Adopting Professional Ethics and Principles</w:t>
            </w:r>
          </w:p>
        </w:tc>
        <w:tc>
          <w:tcPr>
            <w:tcW w:w="567" w:type="dxa"/>
          </w:tcPr>
          <w:p w14:paraId="49AF7E21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C86998B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2BD565F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4A72B24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C2ED981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C27D5" w:rsidRPr="009F7CC8" w14:paraId="6D3F4984" w14:textId="77777777" w:rsidTr="00C03560">
        <w:trPr>
          <w:trHeight w:val="300"/>
        </w:trPr>
        <w:tc>
          <w:tcPr>
            <w:tcW w:w="6791" w:type="dxa"/>
          </w:tcPr>
          <w:p w14:paraId="43045A2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Considers good medical practices while performing the profession.</w:t>
            </w:r>
          </w:p>
        </w:tc>
        <w:tc>
          <w:tcPr>
            <w:tcW w:w="567" w:type="dxa"/>
          </w:tcPr>
          <w:p w14:paraId="1902A9B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673E8" w14:textId="7F4DAC59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209404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F2E78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CAA530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738C1936" w14:textId="77777777" w:rsidTr="00C03560">
        <w:trPr>
          <w:trHeight w:val="300"/>
        </w:trPr>
        <w:tc>
          <w:tcPr>
            <w:tcW w:w="6791" w:type="dxa"/>
          </w:tcPr>
          <w:p w14:paraId="2FF44C5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Fulfills duties and obligations within the framework of ethical principles, rights, and legal responsibilities required by the profession.</w:t>
            </w:r>
          </w:p>
        </w:tc>
        <w:tc>
          <w:tcPr>
            <w:tcW w:w="567" w:type="dxa"/>
          </w:tcPr>
          <w:p w14:paraId="4A212AA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6D1C7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EA8B2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E9235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FEC30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04E2090D" w14:textId="77777777" w:rsidTr="00C03560">
        <w:trPr>
          <w:trHeight w:val="300"/>
        </w:trPr>
        <w:tc>
          <w:tcPr>
            <w:tcW w:w="6791" w:type="dxa"/>
          </w:tcPr>
          <w:p w14:paraId="60B025A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determined behavior in providing high-quality healthcare while considering the patient's integrity.</w:t>
            </w:r>
          </w:p>
        </w:tc>
        <w:tc>
          <w:tcPr>
            <w:tcW w:w="567" w:type="dxa"/>
          </w:tcPr>
          <w:p w14:paraId="60A0527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87F22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0822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C6CF0E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A63773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6F8662FC" w14:textId="77777777" w:rsidTr="00C03560">
        <w:trPr>
          <w:trHeight w:val="300"/>
        </w:trPr>
        <w:tc>
          <w:tcPr>
            <w:tcW w:w="6791" w:type="dxa"/>
          </w:tcPr>
          <w:p w14:paraId="6E81D97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Evaluates own performance in professional practices by considering own emotions and cognitive characteristics.</w:t>
            </w:r>
          </w:p>
        </w:tc>
        <w:tc>
          <w:tcPr>
            <w:tcW w:w="567" w:type="dxa"/>
          </w:tcPr>
          <w:p w14:paraId="067F93D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57D6E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DC4B6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5DFC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A6869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65C25854" w14:textId="77777777" w:rsidTr="00C03560">
        <w:trPr>
          <w:trHeight w:val="300"/>
        </w:trPr>
        <w:tc>
          <w:tcPr>
            <w:tcW w:w="6791" w:type="dxa"/>
          </w:tcPr>
          <w:p w14:paraId="119061B9" w14:textId="10EECDE4" w:rsidR="00EC27D5" w:rsidRPr="009F7CC8" w:rsidRDefault="00EC27D5" w:rsidP="006127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6127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 Health Advocate</w:t>
            </w:r>
          </w:p>
        </w:tc>
        <w:tc>
          <w:tcPr>
            <w:tcW w:w="567" w:type="dxa"/>
          </w:tcPr>
          <w:p w14:paraId="6B01B99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C38D4D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49AB3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43B6EC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146DB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5D10E2FD" w14:textId="77777777" w:rsidTr="00C03560">
        <w:trPr>
          <w:trHeight w:val="300"/>
        </w:trPr>
        <w:tc>
          <w:tcPr>
            <w:tcW w:w="6791" w:type="dxa"/>
          </w:tcPr>
          <w:p w14:paraId="6BC36DB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Advocates for the improvement of healthcare service delivery by considering the concepts of social accountability and social responsibility in the protection and enhancement of community health.</w:t>
            </w:r>
          </w:p>
        </w:tc>
        <w:tc>
          <w:tcPr>
            <w:tcW w:w="567" w:type="dxa"/>
          </w:tcPr>
          <w:p w14:paraId="4356336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CFF739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F02ABB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82845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E1BD6EC" w14:textId="61D9BEFA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C27D5" w:rsidRPr="009F7CC8" w14:paraId="5DC5CE1E" w14:textId="77777777" w:rsidTr="00C03560">
        <w:trPr>
          <w:trHeight w:val="300"/>
        </w:trPr>
        <w:tc>
          <w:tcPr>
            <w:tcW w:w="6791" w:type="dxa"/>
          </w:tcPr>
          <w:p w14:paraId="6BE0FA2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Plans and implements service delivery, education, and counseling processes related to individual and community health, in collaboration with all stakeholders, for the protection and improvement of health.</w:t>
            </w:r>
          </w:p>
        </w:tc>
        <w:tc>
          <w:tcPr>
            <w:tcW w:w="567" w:type="dxa"/>
          </w:tcPr>
          <w:p w14:paraId="30E94F6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982D4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0D2D1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86DB3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A93A8F7" w14:textId="79806558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C27D5" w:rsidRPr="009F7CC8" w14:paraId="3F798BA7" w14:textId="77777777" w:rsidTr="00C03560">
        <w:trPr>
          <w:trHeight w:val="300"/>
        </w:trPr>
        <w:tc>
          <w:tcPr>
            <w:tcW w:w="6791" w:type="dxa"/>
          </w:tcPr>
          <w:p w14:paraId="0881433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Evaluates the impact of health policies and practices on individual and community health indicators and advocates for the improvement of healthcare quality.</w:t>
            </w:r>
          </w:p>
        </w:tc>
        <w:tc>
          <w:tcPr>
            <w:tcW w:w="567" w:type="dxa"/>
          </w:tcPr>
          <w:p w14:paraId="61FB3B0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13D33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9B62E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2E74D0" w14:textId="4DBCC9B8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644262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680C1CE5" w14:textId="77777777" w:rsidTr="00C03560">
        <w:trPr>
          <w:trHeight w:val="300"/>
        </w:trPr>
        <w:tc>
          <w:tcPr>
            <w:tcW w:w="6791" w:type="dxa"/>
          </w:tcPr>
          <w:p w14:paraId="34EF507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Gives importance to protecting and improving own physical, mental, and social health and takes necessary actions for it.</w:t>
            </w:r>
          </w:p>
        </w:tc>
        <w:tc>
          <w:tcPr>
            <w:tcW w:w="567" w:type="dxa"/>
          </w:tcPr>
          <w:p w14:paraId="5BEE09E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FE5FE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B2B06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257CA9" w14:textId="5E936F49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D2C502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3E7D0DBA" w14:textId="77777777" w:rsidTr="00C03560">
        <w:trPr>
          <w:trHeight w:val="300"/>
        </w:trPr>
        <w:tc>
          <w:tcPr>
            <w:tcW w:w="6791" w:type="dxa"/>
          </w:tcPr>
          <w:p w14:paraId="33BD5B87" w14:textId="7C1EDAAD" w:rsidR="00EC27D5" w:rsidRPr="009F7CC8" w:rsidRDefault="00EC27D5" w:rsidP="006127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6127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 Leader-Manager</w:t>
            </w:r>
          </w:p>
        </w:tc>
        <w:tc>
          <w:tcPr>
            <w:tcW w:w="567" w:type="dxa"/>
          </w:tcPr>
          <w:p w14:paraId="026D17D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E379B9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58FAE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E9F255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A698E1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79927DB3" w14:textId="77777777" w:rsidTr="00C03560">
        <w:trPr>
          <w:trHeight w:val="300"/>
        </w:trPr>
        <w:tc>
          <w:tcPr>
            <w:tcW w:w="6791" w:type="dxa"/>
          </w:tcPr>
          <w:p w14:paraId="5E847EB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exemplary behavior and leadership within the healthcare team during service delivery.</w:t>
            </w:r>
          </w:p>
        </w:tc>
        <w:tc>
          <w:tcPr>
            <w:tcW w:w="567" w:type="dxa"/>
          </w:tcPr>
          <w:p w14:paraId="1BFD629C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2BCBC6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D93E0E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27EDF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DFD8F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66DB5E07" w14:textId="77777777" w:rsidTr="00C03560">
        <w:trPr>
          <w:trHeight w:val="300"/>
        </w:trPr>
        <w:tc>
          <w:tcPr>
            <w:tcW w:w="6791" w:type="dxa"/>
          </w:tcPr>
          <w:p w14:paraId="03ED287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Utilizes resources in a cost-effective, socially beneficial, and compliant manner with regulations in the planning, implementation, and evaluation processes of healthcare services as the manager in the healthcare institution.</w:t>
            </w:r>
          </w:p>
        </w:tc>
        <w:tc>
          <w:tcPr>
            <w:tcW w:w="567" w:type="dxa"/>
          </w:tcPr>
          <w:p w14:paraId="3C35975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FB12E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12351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8C6EB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80C39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643621C2" w14:textId="77777777" w:rsidTr="00C03560">
        <w:trPr>
          <w:trHeight w:val="300"/>
        </w:trPr>
        <w:tc>
          <w:tcPr>
            <w:tcW w:w="6791" w:type="dxa"/>
          </w:tcPr>
          <w:p w14:paraId="08B30FE9" w14:textId="20DC83DA" w:rsidR="00EC27D5" w:rsidRPr="009F7CC8" w:rsidRDefault="00EC27D5" w:rsidP="006127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6127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 Team Member</w:t>
            </w:r>
          </w:p>
        </w:tc>
        <w:tc>
          <w:tcPr>
            <w:tcW w:w="567" w:type="dxa"/>
          </w:tcPr>
          <w:p w14:paraId="587602A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50DCE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3370C5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E0521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B963C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14D3F75C" w14:textId="77777777" w:rsidTr="00C03560">
        <w:trPr>
          <w:trHeight w:val="300"/>
        </w:trPr>
        <w:tc>
          <w:tcPr>
            <w:tcW w:w="6791" w:type="dxa"/>
          </w:tcPr>
          <w:p w14:paraId="0BBA068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within the healthcare team and takes on different team roles as necessary.</w:t>
            </w:r>
          </w:p>
        </w:tc>
        <w:tc>
          <w:tcPr>
            <w:tcW w:w="567" w:type="dxa"/>
          </w:tcPr>
          <w:p w14:paraId="7A99A7A8" w14:textId="664AC5C6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3C1DBD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1B415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65AA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FF1A85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0EB71289" w14:textId="77777777" w:rsidTr="00C03560">
        <w:trPr>
          <w:trHeight w:val="300"/>
        </w:trPr>
        <w:tc>
          <w:tcPr>
            <w:tcW w:w="6791" w:type="dxa"/>
          </w:tcPr>
          <w:p w14:paraId="22C5518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Displays appropriate behaviors while being aware of the duties and responsibilities of healthcare workers within the healthcare team.</w:t>
            </w:r>
          </w:p>
        </w:tc>
        <w:tc>
          <w:tcPr>
            <w:tcW w:w="567" w:type="dxa"/>
          </w:tcPr>
          <w:p w14:paraId="06D5580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9DB51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38287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77433A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EEFEE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14F872E7" w14:textId="77777777" w:rsidTr="00C03560">
        <w:trPr>
          <w:trHeight w:val="300"/>
        </w:trPr>
        <w:tc>
          <w:tcPr>
            <w:tcW w:w="6791" w:type="dxa"/>
          </w:tcPr>
          <w:p w14:paraId="204EC10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Works collaboratively and effectively with colleagues and other professional groups in professional practice.</w:t>
            </w:r>
          </w:p>
        </w:tc>
        <w:tc>
          <w:tcPr>
            <w:tcW w:w="567" w:type="dxa"/>
          </w:tcPr>
          <w:p w14:paraId="0850DAC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E6C47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00BC27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0937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96319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249CB666" w14:textId="77777777" w:rsidTr="00C03560">
        <w:trPr>
          <w:trHeight w:val="300"/>
        </w:trPr>
        <w:tc>
          <w:tcPr>
            <w:tcW w:w="6791" w:type="dxa"/>
          </w:tcPr>
          <w:p w14:paraId="1A5CB8A0" w14:textId="0E5E2E6D" w:rsidR="00EC27D5" w:rsidRPr="009F7CC8" w:rsidRDefault="00EC27D5" w:rsidP="006127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6127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 Communicator</w:t>
            </w:r>
          </w:p>
        </w:tc>
        <w:tc>
          <w:tcPr>
            <w:tcW w:w="567" w:type="dxa"/>
          </w:tcPr>
          <w:p w14:paraId="7223882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2AF23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9B351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4FCE8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B1F1F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7FB72F96" w14:textId="77777777" w:rsidTr="00C03560">
        <w:trPr>
          <w:trHeight w:val="300"/>
        </w:trPr>
        <w:tc>
          <w:tcPr>
            <w:tcW w:w="6791" w:type="dxa"/>
          </w:tcPr>
          <w:p w14:paraId="2B0E31E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 patients, their families, healthcare professionals, and other occupational groups, institutions and organizations.</w:t>
            </w:r>
          </w:p>
        </w:tc>
        <w:tc>
          <w:tcPr>
            <w:tcW w:w="567" w:type="dxa"/>
          </w:tcPr>
          <w:p w14:paraId="5A9D7CBA" w14:textId="5D922587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6C6D78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47BF8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C8B2AD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F7EFC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71BE1E02" w14:textId="77777777" w:rsidTr="00C03560">
        <w:trPr>
          <w:trHeight w:val="300"/>
        </w:trPr>
        <w:tc>
          <w:tcPr>
            <w:tcW w:w="6791" w:type="dxa"/>
          </w:tcPr>
          <w:p w14:paraId="31A97C7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 individuals and groups who require a special approach and have different sociocultural characteristics.</w:t>
            </w:r>
          </w:p>
        </w:tc>
        <w:tc>
          <w:tcPr>
            <w:tcW w:w="567" w:type="dxa"/>
          </w:tcPr>
          <w:p w14:paraId="4E18952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1EF4A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C6B5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CE6C5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1F95A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21AD854C" w14:textId="77777777" w:rsidTr="00C03560">
        <w:trPr>
          <w:trHeight w:val="300"/>
        </w:trPr>
        <w:tc>
          <w:tcPr>
            <w:tcW w:w="6791" w:type="dxa"/>
          </w:tcPr>
          <w:p w14:paraId="25921ED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patient-centered approach that involves the patient in decision-making mechanisms during the diagnosis, treatment, follow-up, and rehabilitation processes.</w:t>
            </w:r>
          </w:p>
        </w:tc>
        <w:tc>
          <w:tcPr>
            <w:tcW w:w="567" w:type="dxa"/>
          </w:tcPr>
          <w:p w14:paraId="71B648D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1644E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5E9DF2" w14:textId="59211C62" w:rsidR="00EC27D5" w:rsidRPr="009F7CC8" w:rsidRDefault="00C026B8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6DE3E2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2637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024B1C7E" w14:textId="77777777" w:rsidTr="00C03560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18DF84A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AREA-3 / Professional and Personal Development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51F01464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EC27D5" w:rsidRPr="009F7CC8" w14:paraId="3974CED5" w14:textId="77777777" w:rsidTr="00C03560">
        <w:trPr>
          <w:trHeight w:val="300"/>
        </w:trPr>
        <w:tc>
          <w:tcPr>
            <w:tcW w:w="6791" w:type="dxa"/>
          </w:tcPr>
          <w:p w14:paraId="1690D14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 Scientific and Analytical Approach</w:t>
            </w:r>
          </w:p>
        </w:tc>
        <w:tc>
          <w:tcPr>
            <w:tcW w:w="567" w:type="dxa"/>
          </w:tcPr>
          <w:p w14:paraId="4CB9AA3F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9C523BB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AF88589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B27D958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2C9F97C" w14:textId="77777777" w:rsidR="00EC27D5" w:rsidRPr="009F7CC8" w:rsidRDefault="00EC27D5" w:rsidP="00C0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C27D5" w:rsidRPr="009F7CC8" w14:paraId="0B27FC96" w14:textId="77777777" w:rsidTr="00C03560">
        <w:trPr>
          <w:trHeight w:val="300"/>
        </w:trPr>
        <w:tc>
          <w:tcPr>
            <w:tcW w:w="6791" w:type="dxa"/>
          </w:tcPr>
          <w:p w14:paraId="512F917A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Plans and implements scientific research, as necessary, for the population it serves, and utilizes the results obtained, as well as those from other research, for the benefit of the community.</w:t>
            </w:r>
          </w:p>
        </w:tc>
        <w:tc>
          <w:tcPr>
            <w:tcW w:w="567" w:type="dxa"/>
          </w:tcPr>
          <w:p w14:paraId="28ECD5D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D3FE0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C6495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F8317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8DCE15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0F722236" w14:textId="77777777" w:rsidTr="00C03560">
        <w:trPr>
          <w:trHeight w:val="300"/>
        </w:trPr>
        <w:tc>
          <w:tcPr>
            <w:tcW w:w="6791" w:type="dxa"/>
          </w:tcPr>
          <w:p w14:paraId="1811AAD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Accesses and critically evaluates current literature related to their profession.</w:t>
            </w:r>
          </w:p>
        </w:tc>
        <w:tc>
          <w:tcPr>
            <w:tcW w:w="567" w:type="dxa"/>
          </w:tcPr>
          <w:p w14:paraId="78D38AE3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841AA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00548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8B8D98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7CDE8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2F60BCE8" w14:textId="77777777" w:rsidTr="00C03560">
        <w:trPr>
          <w:trHeight w:val="300"/>
        </w:trPr>
        <w:tc>
          <w:tcPr>
            <w:tcW w:w="6791" w:type="dxa"/>
          </w:tcPr>
          <w:p w14:paraId="28972F6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Applies evidence-based medicine principles in the clinical decision-making process.</w:t>
            </w:r>
          </w:p>
        </w:tc>
        <w:tc>
          <w:tcPr>
            <w:tcW w:w="567" w:type="dxa"/>
          </w:tcPr>
          <w:p w14:paraId="4B03898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C079A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006F10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5A583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6FD5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50252F6E" w14:textId="77777777" w:rsidTr="00C03560">
        <w:trPr>
          <w:trHeight w:val="300"/>
        </w:trPr>
        <w:tc>
          <w:tcPr>
            <w:tcW w:w="6791" w:type="dxa"/>
          </w:tcPr>
          <w:p w14:paraId="2D3BD7C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Uses information technologies to enhance the effectiveness of healthcare, research, and education activities.</w:t>
            </w:r>
          </w:p>
        </w:tc>
        <w:tc>
          <w:tcPr>
            <w:tcW w:w="567" w:type="dxa"/>
          </w:tcPr>
          <w:p w14:paraId="6BD1389E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5EB0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5448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E2CD9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F66F9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1070CCDB" w14:textId="77777777" w:rsidTr="00C03560">
        <w:trPr>
          <w:trHeight w:val="300"/>
        </w:trPr>
        <w:tc>
          <w:tcPr>
            <w:tcW w:w="6791" w:type="dxa"/>
          </w:tcPr>
          <w:p w14:paraId="3D9974CA" w14:textId="664468CA" w:rsidR="00EC27D5" w:rsidRPr="009F7CC8" w:rsidRDefault="00EC27D5" w:rsidP="006127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6127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bookmarkStart w:id="0" w:name="_GoBack"/>
            <w:bookmarkEnd w:id="0"/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 Lifelong Learner</w:t>
            </w:r>
          </w:p>
        </w:tc>
        <w:tc>
          <w:tcPr>
            <w:tcW w:w="567" w:type="dxa"/>
          </w:tcPr>
          <w:p w14:paraId="43223D7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9C5D5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B5900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63F41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9857E6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6D527F85" w14:textId="77777777" w:rsidTr="00C03560">
        <w:trPr>
          <w:trHeight w:val="300"/>
        </w:trPr>
        <w:tc>
          <w:tcPr>
            <w:tcW w:w="6791" w:type="dxa"/>
          </w:tcPr>
          <w:p w14:paraId="526F952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Manages effectively individual study processes and career development.</w:t>
            </w:r>
          </w:p>
        </w:tc>
        <w:tc>
          <w:tcPr>
            <w:tcW w:w="567" w:type="dxa"/>
          </w:tcPr>
          <w:p w14:paraId="1DBAC46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0DACC4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A98CA8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5DE6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5B0DE72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4F83970A" w14:textId="77777777" w:rsidTr="00C03560">
        <w:trPr>
          <w:trHeight w:val="300"/>
        </w:trPr>
        <w:tc>
          <w:tcPr>
            <w:tcW w:w="6791" w:type="dxa"/>
          </w:tcPr>
          <w:p w14:paraId="10F315C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skills in acquiring, evaluating, integrating new information with existing knowledge, applying to professional situations, and adapting to changing conditions throughout professional career.</w:t>
            </w:r>
          </w:p>
        </w:tc>
        <w:tc>
          <w:tcPr>
            <w:tcW w:w="567" w:type="dxa"/>
          </w:tcPr>
          <w:p w14:paraId="5897C59E" w14:textId="55EA4D64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185131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3956C1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C2135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6BBEC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7D5" w:rsidRPr="009F7CC8" w14:paraId="77B1E046" w14:textId="77777777" w:rsidTr="00C03560">
        <w:trPr>
          <w:trHeight w:val="300"/>
        </w:trPr>
        <w:tc>
          <w:tcPr>
            <w:tcW w:w="6791" w:type="dxa"/>
          </w:tcPr>
          <w:p w14:paraId="064628F0" w14:textId="77777777" w:rsidR="00EC27D5" w:rsidRPr="009F7CC8" w:rsidRDefault="00EC27D5" w:rsidP="00C03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Selects the right learning resources to improve the quality of health care and organizes the learning process.</w:t>
            </w:r>
          </w:p>
        </w:tc>
        <w:tc>
          <w:tcPr>
            <w:tcW w:w="567" w:type="dxa"/>
          </w:tcPr>
          <w:p w14:paraId="4C9D2B8B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C61B7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E5D8ABD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A045A9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09D256F" w14:textId="77777777" w:rsidR="00EC27D5" w:rsidRPr="009F7CC8" w:rsidRDefault="00EC27D5" w:rsidP="00C03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F5CC2C" w14:textId="77777777" w:rsidR="00EC27D5" w:rsidRDefault="00EC27D5" w:rsidP="00EC27D5"/>
    <w:p w14:paraId="633E3511" w14:textId="77777777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2" w14:textId="77777777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3" w14:textId="77777777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4" w14:textId="77777777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5" w14:textId="77777777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6" w14:textId="77777777" w:rsidR="007E7EB7" w:rsidRDefault="007E7E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7" w14:textId="77777777" w:rsidR="008C01B7" w:rsidRDefault="008C01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8" w14:textId="1DF2BDCA" w:rsidR="008C01B7" w:rsidRDefault="008C01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0467C18F" w14:textId="1B792FE4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32F065D" w14:textId="0E13CAAC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2852D465" w14:textId="0CAAEB1B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40A1811" w14:textId="624A12EC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4EC4E444" w14:textId="77777777" w:rsidR="00CE28EE" w:rsidRDefault="00CE28EE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33E3519" w14:textId="77777777" w:rsidR="008C01B7" w:rsidRDefault="008C01B7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2"/>
        <w:gridCol w:w="896"/>
        <w:gridCol w:w="901"/>
        <w:gridCol w:w="1815"/>
      </w:tblGrid>
      <w:tr w:rsidR="00C66C02" w:rsidRPr="006C596C" w14:paraId="633E351B" w14:textId="77777777" w:rsidTr="00DB04B7">
        <w:trPr>
          <w:trHeight w:val="525"/>
          <w:tblCellSpacing w:w="15" w:type="dxa"/>
          <w:jc w:val="center"/>
        </w:trPr>
        <w:tc>
          <w:tcPr>
            <w:tcW w:w="4966" w:type="pct"/>
            <w:gridSpan w:val="4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1A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ECTS ALLOCATED BASED ON STUDENT WORKLOAD BY THE COURSE DESCRIPTION</w:t>
            </w:r>
          </w:p>
        </w:tc>
      </w:tr>
      <w:tr w:rsidR="00C66C02" w:rsidRPr="006C596C" w14:paraId="633E3521" w14:textId="77777777" w:rsidTr="008B035D">
        <w:trPr>
          <w:trHeight w:val="450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1C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Activities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1D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Quantity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1E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Duration</w:t>
            </w:r>
            <w:r w:rsidRPr="006C596C">
              <w:rPr>
                <w:rFonts w:ascii="Verdana" w:hAnsi="Verdana"/>
                <w:sz w:val="18"/>
                <w:szCs w:val="18"/>
              </w:rPr>
              <w:br/>
              <w:t>(Hour)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1F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Total</w:t>
            </w:r>
          </w:p>
          <w:p w14:paraId="633E3520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Workload (Hour)</w:t>
            </w:r>
          </w:p>
        </w:tc>
      </w:tr>
      <w:tr w:rsidR="00DB04B7" w:rsidRPr="006C596C" w14:paraId="633E3526" w14:textId="77777777" w:rsidTr="008B035D">
        <w:trPr>
          <w:trHeight w:val="450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2" w14:textId="77777777" w:rsidR="00DB04B7" w:rsidRPr="006C596C" w:rsidRDefault="00DB04B7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Lecture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3" w14:textId="77777777" w:rsidR="00DB04B7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4" w14:textId="77777777" w:rsidR="00DB04B7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5" w14:textId="77777777" w:rsidR="00DB04B7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9278D9" w:rsidRPr="006C596C" w14:paraId="633E352B" w14:textId="77777777" w:rsidTr="008B035D">
        <w:trPr>
          <w:trHeight w:val="375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7" w14:textId="77777777" w:rsidR="009278D9" w:rsidRPr="006C596C" w:rsidRDefault="009278D9" w:rsidP="008C01B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Practical applying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8" w14:textId="77777777" w:rsidR="009278D9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9" w14:textId="77777777" w:rsidR="009278D9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A" w14:textId="77777777" w:rsidR="009278D9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</w:tr>
      <w:tr w:rsidR="00C66C02" w:rsidRPr="006C596C" w14:paraId="633E3530" w14:textId="77777777" w:rsidTr="008B035D">
        <w:trPr>
          <w:trHeight w:val="375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C" w14:textId="77777777" w:rsidR="00C66C02" w:rsidRPr="006C596C" w:rsidRDefault="00C66C02" w:rsidP="008C01B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Hours for off-the-classroom study (Pre-study, </w:t>
            </w:r>
            <w:r w:rsidR="008C01B7" w:rsidRPr="008C01B7">
              <w:rPr>
                <w:rFonts w:ascii="Verdana" w:hAnsi="Verdana"/>
                <w:sz w:val="18"/>
                <w:szCs w:val="18"/>
              </w:rPr>
              <w:t>reinforcement, homework, project</w:t>
            </w:r>
            <w:r w:rsidRPr="006C596C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D" w14:textId="77777777" w:rsidR="00C66C02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E" w14:textId="77777777" w:rsidR="00C66C02" w:rsidRPr="006C596C" w:rsidRDefault="008C01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2F" w14:textId="77777777" w:rsidR="00C66C02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  <w:tr w:rsidR="00C66C02" w:rsidRPr="006C596C" w14:paraId="633E3535" w14:textId="77777777" w:rsidTr="008B035D">
        <w:trPr>
          <w:trHeight w:val="375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1" w14:textId="77777777" w:rsidR="00C66C02" w:rsidRPr="006C596C" w:rsidRDefault="008C01B7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Final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2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3" w14:textId="77777777" w:rsidR="00C66C02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4" w14:textId="77777777" w:rsidR="00C66C02" w:rsidRPr="006C596C" w:rsidRDefault="009278D9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C66C02" w:rsidRPr="006C596C" w14:paraId="633E353A" w14:textId="77777777" w:rsidTr="008B035D">
        <w:trPr>
          <w:trHeight w:val="375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6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Total Work Load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7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8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9" w14:textId="77777777" w:rsidR="00C66C02" w:rsidRPr="006C596C" w:rsidRDefault="009D1FDD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</w:t>
            </w:r>
          </w:p>
        </w:tc>
      </w:tr>
      <w:tr w:rsidR="00C66C02" w:rsidRPr="006C596C" w14:paraId="633E353F" w14:textId="77777777" w:rsidTr="008B035D">
        <w:trPr>
          <w:trHeight w:val="375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B" w14:textId="77777777" w:rsidR="00C66C02" w:rsidRPr="006C596C" w:rsidRDefault="00C66C02" w:rsidP="007E5F5B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Total Work Load / </w:t>
            </w:r>
            <w:r w:rsidR="007E5F5B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 (h)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C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D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3E" w14:textId="77777777" w:rsidR="00C66C02" w:rsidRPr="006C596C" w:rsidRDefault="007E5F5B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1.93</w:t>
            </w:r>
          </w:p>
        </w:tc>
      </w:tr>
      <w:tr w:rsidR="00C66C02" w:rsidRPr="006C596C" w14:paraId="633E3544" w14:textId="77777777" w:rsidTr="008B035D">
        <w:trPr>
          <w:trHeight w:val="375"/>
          <w:tblCellSpacing w:w="15" w:type="dxa"/>
          <w:jc w:val="center"/>
        </w:trPr>
        <w:tc>
          <w:tcPr>
            <w:tcW w:w="29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40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ECTS Credit of the Course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41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42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3E3543" w14:textId="77777777" w:rsidR="00C66C02" w:rsidRPr="006C596C" w:rsidRDefault="008C01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</w:tbl>
    <w:p w14:paraId="633E3545" w14:textId="77777777" w:rsidR="00C66C02" w:rsidRPr="006C596C" w:rsidRDefault="00C66C02" w:rsidP="00C66C02">
      <w:pPr>
        <w:rPr>
          <w:rFonts w:ascii="Verdana" w:hAnsi="Verdana"/>
          <w:sz w:val="18"/>
          <w:szCs w:val="18"/>
        </w:rPr>
      </w:pPr>
    </w:p>
    <w:p w14:paraId="633E3546" w14:textId="77777777" w:rsidR="00CF2518" w:rsidRPr="006C596C" w:rsidRDefault="00CF2518" w:rsidP="0056533E">
      <w:pPr>
        <w:shd w:val="clear" w:color="auto" w:fill="FFFFFF"/>
        <w:rPr>
          <w:rFonts w:ascii="Verdana" w:hAnsi="Verdana" w:cs="Calibri"/>
          <w:sz w:val="18"/>
          <w:szCs w:val="18"/>
        </w:rPr>
      </w:pPr>
    </w:p>
    <w:sectPr w:rsidR="00CF2518" w:rsidRPr="006C596C" w:rsidSect="00E9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urkish Times New Roman"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88F9E6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26B99"/>
    <w:multiLevelType w:val="hybridMultilevel"/>
    <w:tmpl w:val="1F30C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6BB"/>
    <w:multiLevelType w:val="hybridMultilevel"/>
    <w:tmpl w:val="D0862D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882"/>
    <w:multiLevelType w:val="hybridMultilevel"/>
    <w:tmpl w:val="6812F45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7157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624"/>
    <w:multiLevelType w:val="hybridMultilevel"/>
    <w:tmpl w:val="F6FE0D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53EB"/>
    <w:multiLevelType w:val="hybridMultilevel"/>
    <w:tmpl w:val="624C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372"/>
    <w:multiLevelType w:val="hybridMultilevel"/>
    <w:tmpl w:val="1FB6D0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C74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AF708D0"/>
    <w:multiLevelType w:val="hybridMultilevel"/>
    <w:tmpl w:val="3E941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2B67"/>
    <w:multiLevelType w:val="hybridMultilevel"/>
    <w:tmpl w:val="472E44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F75"/>
    <w:multiLevelType w:val="hybridMultilevel"/>
    <w:tmpl w:val="8758D8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2B72"/>
    <w:multiLevelType w:val="hybridMultilevel"/>
    <w:tmpl w:val="E7ECE9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2D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1C2D48"/>
    <w:multiLevelType w:val="hybridMultilevel"/>
    <w:tmpl w:val="3C10A5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04EB3"/>
    <w:multiLevelType w:val="hybridMultilevel"/>
    <w:tmpl w:val="2584BE52"/>
    <w:lvl w:ilvl="0" w:tplc="7DA6BB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47CF"/>
    <w:multiLevelType w:val="hybridMultilevel"/>
    <w:tmpl w:val="2A6E0D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90060"/>
    <w:multiLevelType w:val="hybridMultilevel"/>
    <w:tmpl w:val="5CE07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D26EC"/>
    <w:multiLevelType w:val="hybridMultilevel"/>
    <w:tmpl w:val="6A2820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780"/>
    <w:multiLevelType w:val="hybridMultilevel"/>
    <w:tmpl w:val="3E022374"/>
    <w:lvl w:ilvl="0" w:tplc="4E9C3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50C15"/>
    <w:multiLevelType w:val="hybridMultilevel"/>
    <w:tmpl w:val="503203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A6F12"/>
    <w:multiLevelType w:val="hybridMultilevel"/>
    <w:tmpl w:val="E6085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C2282"/>
    <w:multiLevelType w:val="hybridMultilevel"/>
    <w:tmpl w:val="D87A7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26F2E"/>
    <w:multiLevelType w:val="hybridMultilevel"/>
    <w:tmpl w:val="23F0257E"/>
    <w:lvl w:ilvl="0" w:tplc="9A2C18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3F48"/>
    <w:multiLevelType w:val="hybridMultilevel"/>
    <w:tmpl w:val="007AB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E716A"/>
    <w:multiLevelType w:val="hybridMultilevel"/>
    <w:tmpl w:val="AC0CF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F574D"/>
    <w:multiLevelType w:val="hybridMultilevel"/>
    <w:tmpl w:val="FFF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B7C50"/>
    <w:multiLevelType w:val="hybridMultilevel"/>
    <w:tmpl w:val="38CC3B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5DB1"/>
    <w:multiLevelType w:val="hybridMultilevel"/>
    <w:tmpl w:val="150E13A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97D1A"/>
    <w:multiLevelType w:val="hybridMultilevel"/>
    <w:tmpl w:val="C4B296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410CE"/>
    <w:multiLevelType w:val="hybridMultilevel"/>
    <w:tmpl w:val="1B84D734"/>
    <w:lvl w:ilvl="0" w:tplc="5F6E907A">
      <w:start w:val="5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560C5FF5"/>
    <w:multiLevelType w:val="hybridMultilevel"/>
    <w:tmpl w:val="4E161B14"/>
    <w:lvl w:ilvl="0" w:tplc="E3280D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D1CB7"/>
    <w:multiLevelType w:val="hybridMultilevel"/>
    <w:tmpl w:val="1DF6CD54"/>
    <w:lvl w:ilvl="0" w:tplc="DE947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744E4D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460B01"/>
    <w:multiLevelType w:val="hybridMultilevel"/>
    <w:tmpl w:val="A6C66DB6"/>
    <w:lvl w:ilvl="0" w:tplc="10ECA8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1E0C84"/>
    <w:multiLevelType w:val="hybridMultilevel"/>
    <w:tmpl w:val="0B1A622C"/>
    <w:lvl w:ilvl="0" w:tplc="51802F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508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E5F0B"/>
    <w:multiLevelType w:val="hybridMultilevel"/>
    <w:tmpl w:val="F04C3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C99"/>
    <w:multiLevelType w:val="hybridMultilevel"/>
    <w:tmpl w:val="D48810E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8732B"/>
    <w:multiLevelType w:val="hybridMultilevel"/>
    <w:tmpl w:val="14EC27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F3543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 w15:restartNumberingAfterBreak="0">
    <w:nsid w:val="752B335A"/>
    <w:multiLevelType w:val="hybridMultilevel"/>
    <w:tmpl w:val="C8004ECC"/>
    <w:lvl w:ilvl="0" w:tplc="AE94FE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77149"/>
    <w:multiLevelType w:val="hybridMultilevel"/>
    <w:tmpl w:val="8BC6B6FC"/>
    <w:lvl w:ilvl="0" w:tplc="9664FB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758BD"/>
    <w:multiLevelType w:val="hybridMultilevel"/>
    <w:tmpl w:val="0226D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4034E"/>
    <w:multiLevelType w:val="hybridMultilevel"/>
    <w:tmpl w:val="EC229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518A"/>
    <w:multiLevelType w:val="multilevel"/>
    <w:tmpl w:val="D17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17"/>
  </w:num>
  <w:num w:numId="3">
    <w:abstractNumId w:val="36"/>
  </w:num>
  <w:num w:numId="4">
    <w:abstractNumId w:val="34"/>
  </w:num>
  <w:num w:numId="5">
    <w:abstractNumId w:val="32"/>
  </w:num>
  <w:num w:numId="6">
    <w:abstractNumId w:val="27"/>
  </w:num>
  <w:num w:numId="7">
    <w:abstractNumId w:val="8"/>
  </w:num>
  <w:num w:numId="8">
    <w:abstractNumId w:val="47"/>
  </w:num>
  <w:num w:numId="9">
    <w:abstractNumId w:val="21"/>
  </w:num>
  <w:num w:numId="10">
    <w:abstractNumId w:val="13"/>
  </w:num>
  <w:num w:numId="11">
    <w:abstractNumId w:val="2"/>
  </w:num>
  <w:num w:numId="12">
    <w:abstractNumId w:val="43"/>
  </w:num>
  <w:num w:numId="13">
    <w:abstractNumId w:val="14"/>
  </w:num>
  <w:num w:numId="14">
    <w:abstractNumId w:val="39"/>
  </w:num>
  <w:num w:numId="15">
    <w:abstractNumId w:val="46"/>
  </w:num>
  <w:num w:numId="16">
    <w:abstractNumId w:val="4"/>
  </w:num>
  <w:num w:numId="17">
    <w:abstractNumId w:val="29"/>
  </w:num>
  <w:num w:numId="18">
    <w:abstractNumId w:val="45"/>
  </w:num>
  <w:num w:numId="19">
    <w:abstractNumId w:val="20"/>
  </w:num>
  <w:num w:numId="20">
    <w:abstractNumId w:val="18"/>
  </w:num>
  <w:num w:numId="21">
    <w:abstractNumId w:val="15"/>
  </w:num>
  <w:num w:numId="22">
    <w:abstractNumId w:val="3"/>
  </w:num>
  <w:num w:numId="23">
    <w:abstractNumId w:val="41"/>
  </w:num>
  <w:num w:numId="24">
    <w:abstractNumId w:val="19"/>
  </w:num>
  <w:num w:numId="25">
    <w:abstractNumId w:val="31"/>
  </w:num>
  <w:num w:numId="26">
    <w:abstractNumId w:val="1"/>
  </w:num>
  <w:num w:numId="27">
    <w:abstractNumId w:val="26"/>
  </w:num>
  <w:num w:numId="28">
    <w:abstractNumId w:val="23"/>
  </w:num>
  <w:num w:numId="29">
    <w:abstractNumId w:val="9"/>
  </w:num>
  <w:num w:numId="30">
    <w:abstractNumId w:val="44"/>
  </w:num>
  <w:num w:numId="31">
    <w:abstractNumId w:val="24"/>
  </w:num>
  <w:num w:numId="32">
    <w:abstractNumId w:val="7"/>
  </w:num>
  <w:num w:numId="33">
    <w:abstractNumId w:val="16"/>
  </w:num>
  <w:num w:numId="34">
    <w:abstractNumId w:val="37"/>
  </w:num>
  <w:num w:numId="35">
    <w:abstractNumId w:val="35"/>
  </w:num>
  <w:num w:numId="36">
    <w:abstractNumId w:val="5"/>
  </w:num>
  <w:num w:numId="37">
    <w:abstractNumId w:val="38"/>
  </w:num>
  <w:num w:numId="38">
    <w:abstractNumId w:val="6"/>
  </w:num>
  <w:num w:numId="39">
    <w:abstractNumId w:val="33"/>
  </w:num>
  <w:num w:numId="40">
    <w:abstractNumId w:val="22"/>
  </w:num>
  <w:num w:numId="41">
    <w:abstractNumId w:val="4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2"/>
  </w:num>
  <w:num w:numId="45">
    <w:abstractNumId w:val="10"/>
  </w:num>
  <w:num w:numId="46">
    <w:abstractNumId w:val="12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0"/>
    <w:rsid w:val="000D659D"/>
    <w:rsid w:val="001038B2"/>
    <w:rsid w:val="001656A2"/>
    <w:rsid w:val="00165A99"/>
    <w:rsid w:val="00167596"/>
    <w:rsid w:val="00181222"/>
    <w:rsid w:val="001B3ADF"/>
    <w:rsid w:val="002A4167"/>
    <w:rsid w:val="002C252E"/>
    <w:rsid w:val="002C6910"/>
    <w:rsid w:val="003724AC"/>
    <w:rsid w:val="00376E22"/>
    <w:rsid w:val="003D0A16"/>
    <w:rsid w:val="00421171"/>
    <w:rsid w:val="004E56FC"/>
    <w:rsid w:val="005174C9"/>
    <w:rsid w:val="00554985"/>
    <w:rsid w:val="0056533E"/>
    <w:rsid w:val="005E1E7E"/>
    <w:rsid w:val="00612747"/>
    <w:rsid w:val="00612EEE"/>
    <w:rsid w:val="00656114"/>
    <w:rsid w:val="0067458D"/>
    <w:rsid w:val="006C596C"/>
    <w:rsid w:val="006E380C"/>
    <w:rsid w:val="006E4EC2"/>
    <w:rsid w:val="00716933"/>
    <w:rsid w:val="007B605A"/>
    <w:rsid w:val="007E5F5B"/>
    <w:rsid w:val="007E7EB7"/>
    <w:rsid w:val="007F559B"/>
    <w:rsid w:val="0082232D"/>
    <w:rsid w:val="008B035D"/>
    <w:rsid w:val="008C01B7"/>
    <w:rsid w:val="0090403B"/>
    <w:rsid w:val="009229B2"/>
    <w:rsid w:val="009278D9"/>
    <w:rsid w:val="00944370"/>
    <w:rsid w:val="00967159"/>
    <w:rsid w:val="009A29C6"/>
    <w:rsid w:val="009B31B0"/>
    <w:rsid w:val="009D1FDD"/>
    <w:rsid w:val="009E5B63"/>
    <w:rsid w:val="00A12A99"/>
    <w:rsid w:val="00A65EA7"/>
    <w:rsid w:val="00AA390E"/>
    <w:rsid w:val="00AB7FDC"/>
    <w:rsid w:val="00AD29FA"/>
    <w:rsid w:val="00B53890"/>
    <w:rsid w:val="00B87661"/>
    <w:rsid w:val="00B87AE5"/>
    <w:rsid w:val="00B9660E"/>
    <w:rsid w:val="00C026B8"/>
    <w:rsid w:val="00C103F5"/>
    <w:rsid w:val="00C66C02"/>
    <w:rsid w:val="00CC0F9F"/>
    <w:rsid w:val="00CE2893"/>
    <w:rsid w:val="00CE28EE"/>
    <w:rsid w:val="00CF2518"/>
    <w:rsid w:val="00D07935"/>
    <w:rsid w:val="00D241AE"/>
    <w:rsid w:val="00D55D1C"/>
    <w:rsid w:val="00D61FF4"/>
    <w:rsid w:val="00DB04B7"/>
    <w:rsid w:val="00DE369C"/>
    <w:rsid w:val="00E450D9"/>
    <w:rsid w:val="00E97FB4"/>
    <w:rsid w:val="00EC27D5"/>
    <w:rsid w:val="00F70FB2"/>
    <w:rsid w:val="00F7249F"/>
    <w:rsid w:val="00F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3268"/>
  <w15:chartTrackingRefBased/>
  <w15:docId w15:val="{8AC8A18E-E338-44FE-9762-4744A69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7E"/>
    <w:pPr>
      <w:spacing w:after="240"/>
      <w:jc w:val="center"/>
      <w:outlineLvl w:val="0"/>
    </w:pPr>
    <w:rPr>
      <w:b/>
      <w:sz w:val="32"/>
      <w:lang w:val="x-none"/>
    </w:rPr>
  </w:style>
  <w:style w:type="paragraph" w:styleId="Heading2">
    <w:name w:val="heading 2"/>
    <w:basedOn w:val="Normal"/>
    <w:next w:val="Normal"/>
    <w:link w:val="Heading2Char1"/>
    <w:qFormat/>
    <w:rsid w:val="005E1E7E"/>
    <w:pPr>
      <w:widowControl w:val="0"/>
      <w:spacing w:after="240"/>
      <w:outlineLvl w:val="1"/>
    </w:pPr>
    <w:rPr>
      <w:b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1E7E"/>
    <w:pPr>
      <w:spacing w:before="360" w:after="120"/>
      <w:ind w:left="437" w:hanging="437"/>
      <w:outlineLvl w:val="2"/>
    </w:pPr>
    <w:rPr>
      <w:b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5E1E7E"/>
    <w:pPr>
      <w:spacing w:before="240" w:after="120"/>
      <w:outlineLvl w:val="3"/>
    </w:pPr>
    <w:rPr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5E1E7E"/>
    <w:pPr>
      <w:spacing w:after="120"/>
      <w:jc w:val="center"/>
      <w:outlineLvl w:val="4"/>
    </w:pPr>
    <w:rPr>
      <w:b/>
      <w:sz w:val="28"/>
      <w:lang w:val="x-none"/>
    </w:rPr>
  </w:style>
  <w:style w:type="paragraph" w:styleId="Heading6">
    <w:name w:val="heading 6"/>
    <w:basedOn w:val="Heading7"/>
    <w:next w:val="Normal"/>
    <w:link w:val="Heading6Char"/>
    <w:qFormat/>
    <w:rsid w:val="005E1E7E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E1E7E"/>
    <w:pPr>
      <w:jc w:val="center"/>
      <w:outlineLvl w:val="6"/>
    </w:pPr>
    <w:rPr>
      <w:b/>
      <w:i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89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E1E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1E7E"/>
  </w:style>
  <w:style w:type="character" w:customStyle="1" w:styleId="Heading1Char">
    <w:name w:val="Heading 1 Char"/>
    <w:basedOn w:val="DefaultParagraphFont"/>
    <w:link w:val="Heading1"/>
    <w:uiPriority w:val="9"/>
    <w:rsid w:val="005E1E7E"/>
    <w:rPr>
      <w:rFonts w:ascii="Times New Roman" w:eastAsia="Times New Roman" w:hAnsi="Times New Roman" w:cs="Times New Roman"/>
      <w:b/>
      <w:sz w:val="32"/>
      <w:szCs w:val="24"/>
      <w:lang w:val="x-none" w:eastAsia="tr-TR"/>
    </w:rPr>
  </w:style>
  <w:style w:type="character" w:customStyle="1" w:styleId="Heading2Char">
    <w:name w:val="Heading 2 Char"/>
    <w:basedOn w:val="DefaultParagraphFont"/>
    <w:rsid w:val="005E1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E1E7E"/>
    <w:rPr>
      <w:rFonts w:ascii="Times New Roman" w:eastAsia="Times New Roman" w:hAnsi="Times New Roman" w:cs="Times New Roman"/>
      <w:b/>
      <w:sz w:val="28"/>
      <w:szCs w:val="28"/>
      <w:lang w:val="x-none" w:eastAsia="tr-TR"/>
    </w:rPr>
  </w:style>
  <w:style w:type="character" w:customStyle="1" w:styleId="Heading4Char">
    <w:name w:val="Heading 4 Char"/>
    <w:basedOn w:val="DefaultParagraphFont"/>
    <w:link w:val="Heading4"/>
    <w:rsid w:val="005E1E7E"/>
    <w:rPr>
      <w:rFonts w:ascii="Times New Roman" w:eastAsia="Times New Roman" w:hAnsi="Times New Roman" w:cs="Times New Roman"/>
      <w:b/>
      <w:sz w:val="26"/>
      <w:szCs w:val="24"/>
      <w:lang w:val="x-none" w:eastAsia="tr-TR"/>
    </w:rPr>
  </w:style>
  <w:style w:type="character" w:customStyle="1" w:styleId="Heading5Char">
    <w:name w:val="Heading 5 Char"/>
    <w:basedOn w:val="DefaultParagraphFont"/>
    <w:link w:val="Heading5"/>
    <w:rsid w:val="005E1E7E"/>
    <w:rPr>
      <w:rFonts w:ascii="Times New Roman" w:eastAsia="Times New Roman" w:hAnsi="Times New Roman" w:cs="Times New Roman"/>
      <w:b/>
      <w:sz w:val="28"/>
      <w:szCs w:val="24"/>
      <w:lang w:val="x-none" w:eastAsia="tr-TR"/>
    </w:rPr>
  </w:style>
  <w:style w:type="character" w:customStyle="1" w:styleId="Heading6Char">
    <w:name w:val="Heading 6 Char"/>
    <w:basedOn w:val="DefaultParagraphFont"/>
    <w:link w:val="Heading6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7Char">
    <w:name w:val="Heading 7 Char"/>
    <w:basedOn w:val="DefaultParagraphFont"/>
    <w:link w:val="Heading7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2Char1">
    <w:name w:val="Heading 2 Char1"/>
    <w:link w:val="Heading2"/>
    <w:rsid w:val="005E1E7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1E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PageNumber">
    <w:name w:val="page number"/>
    <w:basedOn w:val="DefaultParagraphFont"/>
    <w:rsid w:val="005E1E7E"/>
  </w:style>
  <w:style w:type="paragraph" w:styleId="Header">
    <w:name w:val="header"/>
    <w:basedOn w:val="Normal"/>
    <w:link w:val="HeaderChar"/>
    <w:uiPriority w:val="99"/>
    <w:rsid w:val="005E1E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trong">
    <w:name w:val="Strong"/>
    <w:qFormat/>
    <w:rsid w:val="005E1E7E"/>
    <w:rPr>
      <w:b/>
      <w:bCs/>
    </w:rPr>
  </w:style>
  <w:style w:type="paragraph" w:customStyle="1" w:styleId="Tablo">
    <w:name w:val="Tablo"/>
    <w:basedOn w:val="Normal"/>
    <w:autoRedefine/>
    <w:rsid w:val="005E1E7E"/>
    <w:pPr>
      <w:spacing w:line="360" w:lineRule="auto"/>
    </w:pPr>
    <w:rPr>
      <w:rFonts w:ascii="TimesNewRoman,Bold" w:hAnsi="TimesNewRoman,Bold" w:cs="TimesNewRoman,Bold"/>
      <w:b/>
      <w:bCs/>
      <w:lang w:val="tr-TR"/>
    </w:rPr>
  </w:style>
  <w:style w:type="paragraph" w:styleId="NormalWeb">
    <w:name w:val="Normal (Web)"/>
    <w:basedOn w:val="Normal"/>
    <w:rsid w:val="005E1E7E"/>
    <w:pPr>
      <w:spacing w:before="100" w:beforeAutospacing="1" w:after="119"/>
    </w:pPr>
    <w:rPr>
      <w:lang w:val="tr-TR"/>
    </w:rPr>
  </w:style>
  <w:style w:type="paragraph" w:styleId="PlainText">
    <w:name w:val="Plain Text"/>
    <w:basedOn w:val="Normal"/>
    <w:link w:val="PlainTextChar1"/>
    <w:rsid w:val="005E1E7E"/>
    <w:rPr>
      <w:lang w:val="x-none"/>
    </w:rPr>
  </w:style>
  <w:style w:type="character" w:customStyle="1" w:styleId="PlainTextChar">
    <w:name w:val="Plain Text Char"/>
    <w:basedOn w:val="DefaultParagraphFont"/>
    <w:rsid w:val="005E1E7E"/>
    <w:rPr>
      <w:rFonts w:ascii="Consolas" w:eastAsia="Times New Roman" w:hAnsi="Consolas" w:cs="Consolas"/>
      <w:sz w:val="21"/>
      <w:szCs w:val="21"/>
      <w:lang w:val="en-US" w:eastAsia="tr-TR"/>
    </w:rPr>
  </w:style>
  <w:style w:type="character" w:customStyle="1" w:styleId="PlainTextChar1">
    <w:name w:val="Plain Text Char1"/>
    <w:link w:val="Plain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style1907">
    <w:name w:val="style1907"/>
    <w:basedOn w:val="DefaultParagraphFont"/>
    <w:rsid w:val="005E1E7E"/>
  </w:style>
  <w:style w:type="character" w:styleId="Emphasis">
    <w:name w:val="Emphasis"/>
    <w:uiPriority w:val="20"/>
    <w:qFormat/>
    <w:rsid w:val="005E1E7E"/>
    <w:rPr>
      <w:i/>
      <w:iCs/>
    </w:rPr>
  </w:style>
  <w:style w:type="paragraph" w:styleId="BodyText">
    <w:name w:val="Body Text"/>
    <w:basedOn w:val="Normal"/>
    <w:link w:val="BodyTextChar"/>
    <w:rsid w:val="005E1E7E"/>
    <w:pPr>
      <w:spacing w:after="120"/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odyTextIndent">
    <w:name w:val="Body Text Indent"/>
    <w:basedOn w:val="Normal"/>
    <w:link w:val="BodyTextIndentChar"/>
    <w:rsid w:val="005E1E7E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qFormat/>
    <w:rsid w:val="005E1E7E"/>
    <w:pPr>
      <w:spacing w:before="240"/>
      <w:jc w:val="center"/>
    </w:pPr>
    <w:rPr>
      <w:b/>
      <w:caps/>
      <w:sz w:val="40"/>
      <w:lang w:val="x-none"/>
    </w:rPr>
  </w:style>
  <w:style w:type="character" w:customStyle="1" w:styleId="TitleChar">
    <w:name w:val="Title Char"/>
    <w:basedOn w:val="DefaultParagraphFont"/>
    <w:link w:val="Title"/>
    <w:rsid w:val="005E1E7E"/>
    <w:rPr>
      <w:rFonts w:ascii="Times New Roman" w:eastAsia="Times New Roman" w:hAnsi="Times New Roman" w:cs="Times New Roman"/>
      <w:b/>
      <w:caps/>
      <w:sz w:val="40"/>
      <w:szCs w:val="24"/>
      <w:lang w:val="x-none" w:eastAsia="tr-TR"/>
    </w:rPr>
  </w:style>
  <w:style w:type="paragraph" w:customStyle="1" w:styleId="Style11ptCentered">
    <w:name w:val="Style 11 pt Centered"/>
    <w:basedOn w:val="Normal"/>
    <w:rsid w:val="005E1E7E"/>
    <w:pPr>
      <w:widowControl w:val="0"/>
      <w:ind w:left="425" w:hanging="425"/>
      <w:jc w:val="center"/>
    </w:pPr>
    <w:rPr>
      <w:sz w:val="22"/>
      <w:szCs w:val="20"/>
      <w:lang w:val="tr-TR" w:eastAsia="en-US"/>
    </w:rPr>
  </w:style>
  <w:style w:type="paragraph" w:styleId="Caption">
    <w:name w:val="caption"/>
    <w:basedOn w:val="Normal"/>
    <w:next w:val="Normal"/>
    <w:qFormat/>
    <w:rsid w:val="005E1E7E"/>
    <w:pPr>
      <w:numPr>
        <w:numId w:val="1"/>
      </w:numPr>
      <w:spacing w:after="120"/>
      <w:ind w:left="0" w:firstLine="0"/>
      <w:jc w:val="center"/>
    </w:pPr>
    <w:rPr>
      <w:b/>
      <w:bCs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5E1E7E"/>
    <w:pPr>
      <w:widowControl w:val="0"/>
      <w:tabs>
        <w:tab w:val="right" w:leader="dot" w:pos="9629"/>
      </w:tabs>
      <w:spacing w:before="120"/>
      <w:jc w:val="both"/>
    </w:pPr>
    <w:rPr>
      <w:lang w:val="tr-TR" w:eastAsia="en-US"/>
    </w:rPr>
  </w:style>
  <w:style w:type="paragraph" w:styleId="BodyTextIndent2">
    <w:name w:val="Body Text Indent 2"/>
    <w:basedOn w:val="Normal"/>
    <w:link w:val="BodyTextIndent2Char"/>
    <w:rsid w:val="005E1E7E"/>
    <w:pPr>
      <w:widowControl w:val="0"/>
      <w:spacing w:before="120"/>
      <w:ind w:left="426"/>
      <w:jc w:val="both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E1E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ETInstructions">
    <w:name w:val="ABET Instructions"/>
    <w:basedOn w:val="Normal"/>
    <w:next w:val="Normal"/>
    <w:rsid w:val="005E1E7E"/>
    <w:pPr>
      <w:spacing w:after="120"/>
      <w:jc w:val="both"/>
    </w:pPr>
    <w:rPr>
      <w:color w:val="0000FF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5E1E7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E1E7E"/>
    <w:pPr>
      <w:widowControl w:val="0"/>
      <w:spacing w:before="120"/>
      <w:jc w:val="both"/>
    </w:pPr>
    <w:rPr>
      <w:sz w:val="20"/>
      <w:szCs w:val="20"/>
      <w:lang w:val="tr-TR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tyle11ptRight">
    <w:name w:val="Style 11 pt Right"/>
    <w:basedOn w:val="Normal"/>
    <w:rsid w:val="005E1E7E"/>
    <w:pPr>
      <w:widowControl w:val="0"/>
      <w:ind w:left="425" w:hanging="425"/>
      <w:jc w:val="right"/>
    </w:pPr>
    <w:rPr>
      <w:sz w:val="22"/>
      <w:szCs w:val="20"/>
      <w:lang w:val="tr-TR" w:eastAsia="en-US"/>
    </w:rPr>
  </w:style>
  <w:style w:type="paragraph" w:customStyle="1" w:styleId="Bullet1">
    <w:name w:val="Bullet1"/>
    <w:basedOn w:val="BodyText"/>
    <w:rsid w:val="005E1E7E"/>
    <w:pPr>
      <w:widowControl w:val="0"/>
      <w:spacing w:after="0"/>
      <w:ind w:left="1800" w:hanging="360"/>
    </w:pPr>
    <w:rPr>
      <w:lang w:eastAsia="en-US"/>
    </w:rPr>
  </w:style>
  <w:style w:type="paragraph" w:customStyle="1" w:styleId="NumberList">
    <w:name w:val="Number List"/>
    <w:rsid w:val="005E1E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5E1E7E"/>
    <w:rPr>
      <w:i/>
      <w:iCs/>
      <w:sz w:val="22"/>
      <w:lang w:val="tr-TR"/>
    </w:rPr>
  </w:style>
  <w:style w:type="paragraph" w:styleId="TOC2">
    <w:name w:val="toc 2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567"/>
      <w:jc w:val="both"/>
    </w:pPr>
    <w:rPr>
      <w:noProof/>
      <w:lang w:val="tr-TR"/>
    </w:rPr>
  </w:style>
  <w:style w:type="paragraph" w:styleId="TOC3">
    <w:name w:val="toc 3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284"/>
      <w:jc w:val="both"/>
    </w:pPr>
    <w:rPr>
      <w:lang w:val="tr-TR"/>
    </w:rPr>
  </w:style>
  <w:style w:type="paragraph" w:styleId="TOC4">
    <w:name w:val="toc 4"/>
    <w:basedOn w:val="Normal"/>
    <w:next w:val="Normal"/>
    <w:autoRedefine/>
    <w:uiPriority w:val="39"/>
    <w:rsid w:val="005E1E7E"/>
    <w:pPr>
      <w:tabs>
        <w:tab w:val="right" w:leader="dot" w:pos="9629"/>
      </w:tabs>
      <w:ind w:left="1276" w:hanging="425"/>
      <w:jc w:val="both"/>
    </w:pPr>
    <w:rPr>
      <w:lang w:val="tr-TR"/>
    </w:rPr>
  </w:style>
  <w:style w:type="paragraph" w:styleId="TOC5">
    <w:name w:val="toc 5"/>
    <w:basedOn w:val="Normal"/>
    <w:next w:val="Normal"/>
    <w:autoRedefine/>
    <w:uiPriority w:val="39"/>
    <w:rsid w:val="005E1E7E"/>
    <w:pPr>
      <w:tabs>
        <w:tab w:val="right" w:leader="dot" w:pos="9629"/>
      </w:tabs>
      <w:ind w:left="1134"/>
      <w:jc w:val="both"/>
    </w:pPr>
    <w:rPr>
      <w:lang w:val="tr-TR"/>
    </w:rPr>
  </w:style>
  <w:style w:type="paragraph" w:styleId="TOC6">
    <w:name w:val="toc 6"/>
    <w:basedOn w:val="Normal"/>
    <w:next w:val="Normal"/>
    <w:autoRedefine/>
    <w:uiPriority w:val="39"/>
    <w:rsid w:val="005E1E7E"/>
    <w:pPr>
      <w:ind w:left="1200"/>
      <w:jc w:val="both"/>
    </w:pPr>
    <w:rPr>
      <w:lang w:val="tr-TR"/>
    </w:rPr>
  </w:style>
  <w:style w:type="paragraph" w:styleId="TOC7">
    <w:name w:val="toc 7"/>
    <w:basedOn w:val="Normal"/>
    <w:next w:val="Normal"/>
    <w:autoRedefine/>
    <w:uiPriority w:val="39"/>
    <w:rsid w:val="005E1E7E"/>
    <w:pPr>
      <w:ind w:left="1440"/>
      <w:jc w:val="both"/>
    </w:pPr>
    <w:rPr>
      <w:lang w:val="tr-TR"/>
    </w:rPr>
  </w:style>
  <w:style w:type="paragraph" w:styleId="TOC8">
    <w:name w:val="toc 8"/>
    <w:basedOn w:val="Normal"/>
    <w:next w:val="Normal"/>
    <w:autoRedefine/>
    <w:uiPriority w:val="39"/>
    <w:rsid w:val="005E1E7E"/>
    <w:pPr>
      <w:ind w:left="1680"/>
      <w:jc w:val="both"/>
    </w:pPr>
    <w:rPr>
      <w:lang w:val="tr-TR"/>
    </w:rPr>
  </w:style>
  <w:style w:type="paragraph" w:styleId="TOC9">
    <w:name w:val="toc 9"/>
    <w:basedOn w:val="Normal"/>
    <w:next w:val="Normal"/>
    <w:autoRedefine/>
    <w:uiPriority w:val="39"/>
    <w:rsid w:val="005E1E7E"/>
    <w:pPr>
      <w:ind w:left="1920"/>
      <w:jc w:val="both"/>
    </w:pPr>
    <w:rPr>
      <w:lang w:val="tr-TR"/>
    </w:rPr>
  </w:style>
  <w:style w:type="paragraph" w:customStyle="1" w:styleId="Style11ptCenteredBefore3pt">
    <w:name w:val="Style 11 pt Centered Before:  3 pt"/>
    <w:basedOn w:val="Normal"/>
    <w:rsid w:val="005E1E7E"/>
    <w:pPr>
      <w:widowControl w:val="0"/>
      <w:spacing w:before="60"/>
      <w:ind w:left="425" w:hanging="425"/>
      <w:jc w:val="center"/>
    </w:pPr>
    <w:rPr>
      <w:sz w:val="22"/>
      <w:szCs w:val="20"/>
      <w:lang w:val="tr-T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E1E7E"/>
    <w:pPr>
      <w:jc w:val="both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7E"/>
    <w:rPr>
      <w:rFonts w:ascii="Tahoma" w:eastAsia="Times New Roman" w:hAnsi="Tahoma" w:cs="Times New Roman"/>
      <w:sz w:val="16"/>
      <w:szCs w:val="16"/>
      <w:lang w:val="x-none" w:eastAsia="tr-TR"/>
    </w:rPr>
  </w:style>
  <w:style w:type="character" w:customStyle="1" w:styleId="CommentSubjectChar">
    <w:name w:val="Comment Subject Char"/>
    <w:link w:val="CommentSubject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1E7E"/>
    <w:pPr>
      <w:widowControl/>
      <w:spacing w:before="0"/>
    </w:pPr>
    <w:rPr>
      <w:b/>
      <w:bCs/>
      <w:lang w:eastAsia="tr-TR"/>
    </w:rPr>
  </w:style>
  <w:style w:type="character" w:customStyle="1" w:styleId="CommentSubjectChar1">
    <w:name w:val="Comment Subject Char1"/>
    <w:basedOn w:val="CommentTextChar1"/>
    <w:uiPriority w:val="99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Style1">
    <w:name w:val="Style1"/>
    <w:basedOn w:val="Heading3"/>
    <w:rsid w:val="005E1E7E"/>
  </w:style>
  <w:style w:type="paragraph" w:customStyle="1" w:styleId="StyleHeading413pt">
    <w:name w:val="Style Heading 4 + 13 pt"/>
    <w:basedOn w:val="Heading4"/>
    <w:rsid w:val="005E1E7E"/>
    <w:rPr>
      <w:bCs/>
    </w:rPr>
  </w:style>
  <w:style w:type="paragraph" w:customStyle="1" w:styleId="StyleBodyTextHanging75mm">
    <w:name w:val="Style Body Text Hanging:  7.5 mm"/>
    <w:basedOn w:val="BodyText"/>
    <w:rsid w:val="005E1E7E"/>
    <w:pPr>
      <w:ind w:left="425" w:hanging="425"/>
    </w:pPr>
    <w:rPr>
      <w:szCs w:val="20"/>
    </w:rPr>
  </w:style>
  <w:style w:type="paragraph" w:styleId="BodyTextIndent3">
    <w:name w:val="Body Text Indent 3"/>
    <w:basedOn w:val="Normal"/>
    <w:link w:val="BodyTextIndent3Char"/>
    <w:rsid w:val="005E1E7E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E1E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grame">
    <w:name w:val="grame"/>
    <w:basedOn w:val="DefaultParagraphFont"/>
    <w:rsid w:val="005E1E7E"/>
  </w:style>
  <w:style w:type="paragraph" w:customStyle="1" w:styleId="a">
    <w:name w:val="a."/>
    <w:basedOn w:val="Normal"/>
    <w:rsid w:val="005E1E7E"/>
    <w:pPr>
      <w:widowControl w:val="0"/>
      <w:tabs>
        <w:tab w:val="num" w:pos="360"/>
      </w:tabs>
      <w:ind w:left="360" w:hanging="360"/>
      <w:jc w:val="both"/>
    </w:pPr>
    <w:rPr>
      <w:lang w:val="tr-TR" w:eastAsia="en-US"/>
    </w:rPr>
  </w:style>
  <w:style w:type="paragraph" w:customStyle="1" w:styleId="es-style-6">
    <w:name w:val="es-style-6"/>
    <w:basedOn w:val="Normal"/>
    <w:next w:val="TOC5"/>
    <w:rsid w:val="005E1E7E"/>
    <w:pPr>
      <w:tabs>
        <w:tab w:val="num" w:pos="1145"/>
      </w:tabs>
      <w:ind w:left="1145" w:hanging="425"/>
      <w:outlineLvl w:val="4"/>
    </w:pPr>
    <w:rPr>
      <w:rFonts w:eastAsia="SimSun"/>
      <w:b/>
      <w:lang w:val="tr-TR" w:eastAsia="zh-CN"/>
    </w:rPr>
  </w:style>
  <w:style w:type="paragraph" w:customStyle="1" w:styleId="Normaljus">
    <w:name w:val="Normal jus"/>
    <w:basedOn w:val="Normal"/>
    <w:link w:val="NormaljusChar"/>
    <w:rsid w:val="005E1E7E"/>
    <w:pPr>
      <w:ind w:left="1260"/>
      <w:jc w:val="both"/>
    </w:pPr>
    <w:rPr>
      <w:rFonts w:eastAsia="SimSun"/>
      <w:color w:val="A0A0A0"/>
      <w:lang w:val="x-none" w:eastAsia="zh-CN"/>
    </w:rPr>
  </w:style>
  <w:style w:type="character" w:customStyle="1" w:styleId="NormaljusChar">
    <w:name w:val="Normal jus Char"/>
    <w:link w:val="Normaljus"/>
    <w:rsid w:val="005E1E7E"/>
    <w:rPr>
      <w:rFonts w:ascii="Times New Roman" w:eastAsia="SimSun" w:hAnsi="Times New Roman" w:cs="Times New Roman"/>
      <w:color w:val="A0A0A0"/>
      <w:sz w:val="24"/>
      <w:szCs w:val="24"/>
      <w:lang w:val="x-none" w:eastAsia="zh-CN"/>
    </w:rPr>
  </w:style>
  <w:style w:type="paragraph" w:customStyle="1" w:styleId="JobTitle">
    <w:name w:val="Job Title"/>
    <w:next w:val="Normal"/>
    <w:rsid w:val="005E1E7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1E7E"/>
    <w:pPr>
      <w:ind w:left="720"/>
      <w:contextualSpacing/>
      <w:jc w:val="both"/>
    </w:pPr>
    <w:rPr>
      <w:lang w:val="tr-TR"/>
    </w:rPr>
  </w:style>
  <w:style w:type="paragraph" w:customStyle="1" w:styleId="Baar">
    <w:name w:val="Başarı"/>
    <w:basedOn w:val="BodyText"/>
    <w:autoRedefine/>
    <w:rsid w:val="005E1E7E"/>
    <w:pPr>
      <w:spacing w:after="60" w:line="220" w:lineRule="atLeast"/>
      <w:ind w:right="-360"/>
    </w:pPr>
    <w:rPr>
      <w:rFonts w:ascii="Arial" w:hAnsi="Arial" w:cs="Arial"/>
      <w:szCs w:val="20"/>
    </w:rPr>
  </w:style>
  <w:style w:type="paragraph" w:customStyle="1" w:styleId="yayn">
    <w:name w:val="yay_n"/>
    <w:basedOn w:val="Normal"/>
    <w:rsid w:val="005E1E7E"/>
    <w:pPr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180" w:right="-160" w:hanging="180"/>
      <w:jc w:val="both"/>
    </w:pPr>
    <w:rPr>
      <w:rFonts w:ascii="Helv" w:hAnsi="Helv"/>
      <w:color w:val="000000"/>
      <w:szCs w:val="20"/>
      <w:lang w:eastAsia="en-US"/>
    </w:rPr>
  </w:style>
  <w:style w:type="paragraph" w:styleId="BodyText3">
    <w:name w:val="Body Text 3"/>
    <w:basedOn w:val="Normal"/>
    <w:link w:val="BodyText3Char"/>
    <w:rsid w:val="005E1E7E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5E1E7E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no">
    <w:name w:val="no"/>
    <w:basedOn w:val="Normal"/>
    <w:rsid w:val="005E1E7E"/>
    <w:pPr>
      <w:widowControl w:val="0"/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20" w:right="-160"/>
      <w:jc w:val="both"/>
    </w:pPr>
    <w:rPr>
      <w:rFonts w:ascii="Helv" w:hAnsi="Helv"/>
      <w:color w:val="000000"/>
      <w:szCs w:val="20"/>
      <w:lang w:val="en-AU" w:eastAsia="en-US"/>
    </w:rPr>
  </w:style>
  <w:style w:type="paragraph" w:styleId="BodyText2">
    <w:name w:val="Body Text 2"/>
    <w:basedOn w:val="Normal"/>
    <w:link w:val="BodyText2Char"/>
    <w:rsid w:val="005E1E7E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Balk1">
    <w:name w:val="Ba?l›k 1"/>
    <w:basedOn w:val="Normal"/>
    <w:rsid w:val="005E1E7E"/>
    <w:pPr>
      <w:widowControl w:val="0"/>
    </w:pPr>
    <w:rPr>
      <w:rFonts w:ascii="Geneva" w:hAnsi="Geneva"/>
      <w:b/>
      <w:caps/>
      <w:szCs w:val="20"/>
      <w:lang w:val="en-AU"/>
    </w:rPr>
  </w:style>
  <w:style w:type="paragraph" w:customStyle="1" w:styleId="Authors">
    <w:name w:val="Authors"/>
    <w:basedOn w:val="Normal"/>
    <w:next w:val="Normal"/>
    <w:rsid w:val="005E1E7E"/>
    <w:pPr>
      <w:suppressAutoHyphens/>
      <w:jc w:val="center"/>
    </w:pPr>
    <w:rPr>
      <w:lang w:val="hr-HR" w:eastAsia="ar-SA"/>
    </w:rPr>
  </w:style>
  <w:style w:type="character" w:customStyle="1" w:styleId="FootnoteTextChar">
    <w:name w:val="Footnote Text Char"/>
    <w:link w:val="FootnoteText"/>
    <w:rsid w:val="005E1E7E"/>
    <w:rPr>
      <w:lang w:val="en-US"/>
    </w:rPr>
  </w:style>
  <w:style w:type="paragraph" w:styleId="FootnoteText">
    <w:name w:val="footnote text"/>
    <w:basedOn w:val="Normal"/>
    <w:link w:val="FootnoteTextChar"/>
    <w:rsid w:val="005E1E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1">
    <w:name w:val="Dipnot Metni Char1"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ListeParagraf1">
    <w:name w:val="Liste Paragraf1"/>
    <w:basedOn w:val="Normal"/>
    <w:qFormat/>
    <w:rsid w:val="005E1E7E"/>
    <w:pPr>
      <w:ind w:left="720"/>
    </w:pPr>
    <w:rPr>
      <w:lang w:eastAsia="en-US"/>
    </w:rPr>
  </w:style>
  <w:style w:type="paragraph" w:customStyle="1" w:styleId="Title1">
    <w:name w:val="Title1"/>
    <w:basedOn w:val="Normal"/>
    <w:rsid w:val="005E1E7E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val="tr-TR"/>
    </w:rPr>
  </w:style>
  <w:style w:type="character" w:customStyle="1" w:styleId="spelle">
    <w:name w:val="spelle"/>
    <w:basedOn w:val="DefaultParagraphFont"/>
    <w:rsid w:val="005E1E7E"/>
  </w:style>
  <w:style w:type="paragraph" w:customStyle="1" w:styleId="Default">
    <w:name w:val="Default"/>
    <w:rsid w:val="005E1E7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tyle11pt">
    <w:name w:val="Style 11 pt"/>
    <w:rsid w:val="005E1E7E"/>
    <w:rPr>
      <w:color w:val="auto"/>
      <w:sz w:val="22"/>
      <w:lang w:val="tr-TR"/>
    </w:rPr>
  </w:style>
  <w:style w:type="paragraph" w:customStyle="1" w:styleId="Objective">
    <w:name w:val="Objective"/>
    <w:basedOn w:val="Normal"/>
    <w:next w:val="BodyText"/>
    <w:rsid w:val="005E1E7E"/>
    <w:pPr>
      <w:spacing w:before="24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NormalerText">
    <w:name w:val="Normaler Text"/>
    <w:basedOn w:val="Normal"/>
    <w:rsid w:val="005E1E7E"/>
    <w:pPr>
      <w:spacing w:line="360" w:lineRule="auto"/>
      <w:jc w:val="both"/>
    </w:pPr>
    <w:rPr>
      <w:rFonts w:ascii="Turkish Times New Roman" w:hAnsi="Turkish Times New Roman"/>
      <w:szCs w:val="20"/>
      <w:lang w:val="de-DE"/>
    </w:rPr>
  </w:style>
  <w:style w:type="character" w:styleId="CommentReference">
    <w:name w:val="annotation reference"/>
    <w:rsid w:val="005E1E7E"/>
    <w:rPr>
      <w:sz w:val="16"/>
      <w:szCs w:val="16"/>
    </w:rPr>
  </w:style>
  <w:style w:type="character" w:customStyle="1" w:styleId="NumberListChar">
    <w:name w:val="Number List Char"/>
    <w:rsid w:val="005E1E7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5E1E7E"/>
    <w:rPr>
      <w:i/>
      <w:iCs/>
      <w:color w:val="000000"/>
      <w:sz w:val="22"/>
      <w:lang w:val="tr-TR" w:eastAsia="en-US" w:bidi="ar-SA"/>
    </w:rPr>
  </w:style>
  <w:style w:type="character" w:customStyle="1" w:styleId="bysmalltext">
    <w:name w:val="by smalltext"/>
    <w:basedOn w:val="DefaultParagraphFont"/>
    <w:rsid w:val="005E1E7E"/>
  </w:style>
  <w:style w:type="character" w:customStyle="1" w:styleId="mw-headline">
    <w:name w:val="mw-headline"/>
    <w:basedOn w:val="DefaultParagraphFont"/>
    <w:rsid w:val="005E1E7E"/>
  </w:style>
  <w:style w:type="character" w:customStyle="1" w:styleId="hps">
    <w:name w:val="hps"/>
    <w:basedOn w:val="DefaultParagraphFont"/>
    <w:rsid w:val="005E1E7E"/>
  </w:style>
  <w:style w:type="paragraph" w:customStyle="1" w:styleId="ListeParagraf2">
    <w:name w:val="Liste Paragraf2"/>
    <w:basedOn w:val="Normal"/>
    <w:uiPriority w:val="34"/>
    <w:qFormat/>
    <w:rsid w:val="005E1E7E"/>
    <w:pPr>
      <w:ind w:left="720"/>
      <w:contextualSpacing/>
      <w:jc w:val="both"/>
    </w:pPr>
    <w:rPr>
      <w:lang w:val="tr-TR"/>
    </w:rPr>
  </w:style>
  <w:style w:type="paragraph" w:customStyle="1" w:styleId="nameverzeichnis">
    <w:name w:val="name verzeichnis"/>
    <w:rsid w:val="005E1E7E"/>
    <w:pPr>
      <w:keepNext/>
      <w:spacing w:after="120" w:line="360" w:lineRule="exact"/>
      <w:ind w:left="284" w:hanging="284"/>
    </w:pPr>
    <w:rPr>
      <w:rFonts w:ascii="Turkish Times New Roman" w:eastAsia="Times New Roman" w:hAnsi="Turkish Times New Roman" w:cs="Times New Roman"/>
      <w:sz w:val="24"/>
      <w:szCs w:val="20"/>
      <w:lang w:val="de-DE" w:eastAsia="tr-TR"/>
    </w:rPr>
  </w:style>
  <w:style w:type="paragraph" w:styleId="Index2">
    <w:name w:val="index 2"/>
    <w:basedOn w:val="Normal"/>
    <w:next w:val="Normal"/>
    <w:rsid w:val="005E1E7E"/>
    <w:pPr>
      <w:suppressAutoHyphens/>
      <w:spacing w:line="360" w:lineRule="auto"/>
      <w:ind w:left="480" w:hanging="240"/>
    </w:pPr>
    <w:rPr>
      <w:lang w:val="tr-TR" w:eastAsia="ar-SA"/>
    </w:rPr>
  </w:style>
  <w:style w:type="paragraph" w:customStyle="1" w:styleId="Stil2">
    <w:name w:val="Stil2"/>
    <w:basedOn w:val="Normal"/>
    <w:rsid w:val="005E1E7E"/>
    <w:pPr>
      <w:widowControl w:val="0"/>
      <w:suppressAutoHyphens/>
      <w:overflowPunct w:val="0"/>
      <w:autoSpaceDE w:val="0"/>
      <w:ind w:left="200" w:hanging="200"/>
      <w:textAlignment w:val="baseline"/>
    </w:pPr>
    <w:rPr>
      <w:szCs w:val="20"/>
      <w:lang w:val="tr-TR" w:eastAsia="ar-SA"/>
    </w:rPr>
  </w:style>
  <w:style w:type="character" w:customStyle="1" w:styleId="a-size-large">
    <w:name w:val="a-size-large"/>
    <w:basedOn w:val="DefaultParagraphFont"/>
    <w:rsid w:val="005E1E7E"/>
  </w:style>
  <w:style w:type="paragraph" w:customStyle="1" w:styleId="yiv3459606052msonormal">
    <w:name w:val="yiv3459606052msonormal"/>
    <w:basedOn w:val="Normal"/>
    <w:rsid w:val="005E1E7E"/>
    <w:pPr>
      <w:spacing w:before="100" w:beforeAutospacing="1" w:after="100" w:afterAutospacing="1"/>
    </w:pPr>
    <w:rPr>
      <w:lang w:val="tr-TR"/>
    </w:rPr>
  </w:style>
  <w:style w:type="character" w:customStyle="1" w:styleId="AklamaMetniChar1">
    <w:name w:val="Açıklama Metni Char1"/>
    <w:basedOn w:val="DefaultParagraphFont"/>
    <w:uiPriority w:val="99"/>
    <w:semiHidden/>
    <w:rsid w:val="009B31B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BalonMetniChar1">
    <w:name w:val="Balon Metni Char1"/>
    <w:basedOn w:val="DefaultParagraphFont"/>
    <w:uiPriority w:val="99"/>
    <w:semiHidden/>
    <w:rsid w:val="009B31B0"/>
    <w:rPr>
      <w:rFonts w:ascii="Segoe UI" w:eastAsia="Times New Roman" w:hAnsi="Segoe UI" w:cs="Segoe UI"/>
      <w:sz w:val="18"/>
      <w:szCs w:val="18"/>
      <w:lang w:val="en-US" w:eastAsia="tr-TR"/>
    </w:rPr>
  </w:style>
  <w:style w:type="character" w:customStyle="1" w:styleId="AklamaKonusuChar1">
    <w:name w:val="Açıklama Konusu Char1"/>
    <w:basedOn w:val="AklamaMetniChar1"/>
    <w:uiPriority w:val="99"/>
    <w:semiHidden/>
    <w:rsid w:val="009B31B0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itle10">
    <w:name w:val="Title1"/>
    <w:basedOn w:val="Normal"/>
    <w:rsid w:val="009B31B0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val="tr-TR"/>
    </w:rPr>
  </w:style>
  <w:style w:type="table" w:styleId="TableGrid">
    <w:name w:val="Table Grid"/>
    <w:basedOn w:val="TableNormal"/>
    <w:uiPriority w:val="39"/>
    <w:rsid w:val="007E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Korman</dc:creator>
  <cp:keywords/>
  <dc:description/>
  <cp:lastModifiedBy>Deniz Kirac</cp:lastModifiedBy>
  <cp:revision>6</cp:revision>
  <dcterms:created xsi:type="dcterms:W3CDTF">2025-01-26T19:43:00Z</dcterms:created>
  <dcterms:modified xsi:type="dcterms:W3CDTF">2025-04-10T12:20:00Z</dcterms:modified>
</cp:coreProperties>
</file>