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4D18B" w14:textId="77777777" w:rsidR="00C66C02" w:rsidRPr="006C596C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4984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0"/>
        <w:gridCol w:w="980"/>
        <w:gridCol w:w="1541"/>
        <w:gridCol w:w="1306"/>
        <w:gridCol w:w="794"/>
        <w:gridCol w:w="1016"/>
      </w:tblGrid>
      <w:tr w:rsidR="00C66C02" w:rsidRPr="006C596C" w14:paraId="0A454ED7" w14:textId="77777777" w:rsidTr="00E97FB4">
        <w:trPr>
          <w:trHeight w:val="525"/>
          <w:tblCellSpacing w:w="15" w:type="dxa"/>
          <w:jc w:val="center"/>
        </w:trPr>
        <w:tc>
          <w:tcPr>
            <w:tcW w:w="4967" w:type="pct"/>
            <w:gridSpan w:val="6"/>
            <w:shd w:val="clear" w:color="auto" w:fill="ECEBEB"/>
            <w:vAlign w:val="center"/>
          </w:tcPr>
          <w:p w14:paraId="1407CCB7" w14:textId="77777777" w:rsidR="00C66C02" w:rsidRPr="006C596C" w:rsidRDefault="00C66C02" w:rsidP="00E97FB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 xml:space="preserve">COURSE INFORMATON </w:t>
            </w:r>
          </w:p>
        </w:tc>
      </w:tr>
      <w:tr w:rsidR="00C66C02" w:rsidRPr="006C596C" w14:paraId="2A0CEC34" w14:textId="77777777" w:rsidTr="00186EC3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FEE5717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Course Title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58FBDB0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i/>
                <w:iCs/>
                <w:sz w:val="18"/>
                <w:szCs w:val="18"/>
              </w:rPr>
              <w:t>Code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66CC27B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i/>
                <w:iCs/>
                <w:sz w:val="18"/>
                <w:szCs w:val="18"/>
              </w:rPr>
              <w:t>Semester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56DD5B4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i/>
                <w:iCs/>
                <w:sz w:val="18"/>
                <w:szCs w:val="18"/>
              </w:rPr>
              <w:t>L+P</w:t>
            </w:r>
            <w:r w:rsidR="0056533E" w:rsidRPr="006C596C">
              <w:rPr>
                <w:rFonts w:ascii="Verdana" w:hAnsi="Verdana"/>
                <w:i/>
                <w:iCs/>
                <w:sz w:val="18"/>
                <w:szCs w:val="18"/>
              </w:rPr>
              <w:t>+L</w:t>
            </w:r>
            <w:r w:rsidRPr="006C596C">
              <w:rPr>
                <w:rFonts w:ascii="Verdana" w:hAnsi="Verdana"/>
                <w:i/>
                <w:iCs/>
                <w:sz w:val="18"/>
                <w:szCs w:val="18"/>
              </w:rPr>
              <w:t xml:space="preserve"> Hour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1AC3F3E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i/>
                <w:iCs/>
                <w:sz w:val="18"/>
                <w:szCs w:val="18"/>
              </w:rPr>
              <w:t>Credits</w:t>
            </w:r>
          </w:p>
        </w:tc>
        <w:tc>
          <w:tcPr>
            <w:tcW w:w="54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8031A17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i/>
                <w:iCs/>
                <w:sz w:val="18"/>
                <w:szCs w:val="18"/>
              </w:rPr>
              <w:t>ECTS</w:t>
            </w:r>
          </w:p>
        </w:tc>
      </w:tr>
      <w:tr w:rsidR="00C66C02" w:rsidRPr="006C596C" w14:paraId="595AB472" w14:textId="77777777" w:rsidTr="00186EC3">
        <w:trPr>
          <w:trHeight w:val="375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CCE4681" w14:textId="77777777" w:rsidR="00C66C02" w:rsidRPr="006C596C" w:rsidRDefault="0083796A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83796A">
              <w:rPr>
                <w:rFonts w:ascii="Verdana" w:hAnsi="Verdana"/>
                <w:sz w:val="18"/>
                <w:szCs w:val="18"/>
              </w:rPr>
              <w:t>Intensive Care</w:t>
            </w:r>
            <w:r w:rsidR="00B54BE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54BE0" w:rsidRPr="00B54BE0">
              <w:rPr>
                <w:rFonts w:ascii="Verdana" w:hAnsi="Verdana"/>
                <w:sz w:val="18"/>
                <w:szCs w:val="18"/>
              </w:rPr>
              <w:t>(Clinical Clerkship)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073A4DF" w14:textId="77777777" w:rsidR="00C66C02" w:rsidRPr="006C596C" w:rsidRDefault="008E7EDE" w:rsidP="0083796A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tr-TR"/>
              </w:rPr>
              <w:t>MED 5</w:t>
            </w:r>
            <w:r w:rsidR="00D3608A">
              <w:rPr>
                <w:rFonts w:ascii="Verdana" w:hAnsi="Verdana"/>
                <w:sz w:val="18"/>
                <w:szCs w:val="18"/>
                <w:lang w:val="tr-TR"/>
              </w:rPr>
              <w:t>5</w:t>
            </w:r>
            <w:r w:rsidR="0083796A">
              <w:rPr>
                <w:rFonts w:ascii="Verdana" w:hAnsi="Verdana"/>
                <w:sz w:val="18"/>
                <w:szCs w:val="18"/>
                <w:lang w:val="tr-TR"/>
              </w:rPr>
              <w:t>1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F88C8F8" w14:textId="77777777" w:rsidR="00C66C02" w:rsidRPr="006C596C" w:rsidRDefault="00186EC3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86EC3">
              <w:rPr>
                <w:rFonts w:ascii="Verdana" w:hAnsi="Verdana"/>
                <w:sz w:val="18"/>
                <w:szCs w:val="18"/>
              </w:rPr>
              <w:t>Phase 5 / 9-10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D92904A" w14:textId="77777777" w:rsidR="00C66C02" w:rsidRPr="006C596C" w:rsidRDefault="00CE2893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10</w:t>
            </w:r>
            <w:r w:rsidR="00C66C02" w:rsidRPr="006C596C">
              <w:rPr>
                <w:rFonts w:ascii="Verdana" w:hAnsi="Verdana"/>
                <w:sz w:val="18"/>
                <w:szCs w:val="18"/>
              </w:rPr>
              <w:t xml:space="preserve"> + </w:t>
            </w:r>
            <w:r w:rsidRPr="006C596C">
              <w:rPr>
                <w:rFonts w:ascii="Verdana" w:hAnsi="Verdana"/>
                <w:sz w:val="18"/>
                <w:szCs w:val="18"/>
              </w:rPr>
              <w:t>40</w:t>
            </w:r>
            <w:r w:rsidR="0056533E" w:rsidRPr="006C596C">
              <w:rPr>
                <w:rFonts w:ascii="Verdana" w:hAnsi="Verdana"/>
                <w:sz w:val="18"/>
                <w:szCs w:val="18"/>
              </w:rPr>
              <w:t xml:space="preserve"> + 0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AB61138" w14:textId="77777777" w:rsidR="00C66C02" w:rsidRPr="006C596C" w:rsidRDefault="0083796A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4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5BF5CDF" w14:textId="77777777" w:rsidR="00C66C02" w:rsidRPr="006C596C" w:rsidRDefault="0083796A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186EC3">
              <w:rPr>
                <w:rFonts w:ascii="Verdana" w:hAnsi="Verdana"/>
                <w:sz w:val="18"/>
                <w:szCs w:val="18"/>
              </w:rPr>
              <w:t>*</w:t>
            </w:r>
          </w:p>
        </w:tc>
      </w:tr>
    </w:tbl>
    <w:p w14:paraId="07C966AA" w14:textId="77777777" w:rsidR="00C66C02" w:rsidRPr="006C596C" w:rsidRDefault="00186EC3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  <w:r w:rsidRPr="00186EC3">
        <w:rPr>
          <w:rFonts w:ascii="Verdana" w:hAnsi="Verdana" w:cs="Calibri"/>
          <w:sz w:val="18"/>
          <w:szCs w:val="18"/>
        </w:rPr>
        <w:t xml:space="preserve">* ECTS credits are the university credits of the courses in </w:t>
      </w:r>
      <w:proofErr w:type="spellStart"/>
      <w:r w:rsidRPr="00186EC3">
        <w:rPr>
          <w:rFonts w:ascii="Verdana" w:hAnsi="Verdana" w:cs="Calibri"/>
          <w:sz w:val="18"/>
          <w:szCs w:val="18"/>
        </w:rPr>
        <w:t>Yeditepe</w:t>
      </w:r>
      <w:proofErr w:type="spellEnd"/>
      <w:r w:rsidRPr="00186EC3">
        <w:rPr>
          <w:rFonts w:ascii="Verdana" w:hAnsi="Verdana" w:cs="Calibri"/>
          <w:sz w:val="18"/>
          <w:szCs w:val="18"/>
        </w:rPr>
        <w:t xml:space="preserve"> University, Faculty of Medicine, Undergraduate Medical Education Program</w:t>
      </w:r>
    </w:p>
    <w:tbl>
      <w:tblPr>
        <w:tblW w:w="4973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6819"/>
      </w:tblGrid>
      <w:tr w:rsidR="00C66C02" w:rsidRPr="006C596C" w14:paraId="46EEC863" w14:textId="77777777" w:rsidTr="00E97FB4">
        <w:trPr>
          <w:trHeight w:val="450"/>
          <w:tblCellSpacing w:w="15" w:type="dxa"/>
          <w:jc w:val="center"/>
        </w:trPr>
        <w:tc>
          <w:tcPr>
            <w:tcW w:w="119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47434CA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Prerequisites</w:t>
            </w:r>
          </w:p>
        </w:tc>
        <w:tc>
          <w:tcPr>
            <w:tcW w:w="375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91A0998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14:paraId="518A5255" w14:textId="77777777" w:rsidR="00C66C02" w:rsidRPr="006C596C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4973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6819"/>
      </w:tblGrid>
      <w:tr w:rsidR="0083796A" w:rsidRPr="006C596C" w14:paraId="188103D3" w14:textId="77777777" w:rsidTr="00E97FB4">
        <w:trPr>
          <w:trHeight w:val="450"/>
          <w:tblCellSpacing w:w="15" w:type="dxa"/>
          <w:jc w:val="center"/>
        </w:trPr>
        <w:tc>
          <w:tcPr>
            <w:tcW w:w="1194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28574F3" w14:textId="77777777" w:rsidR="0083796A" w:rsidRPr="006C596C" w:rsidRDefault="0083796A" w:rsidP="0083796A">
            <w:pPr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Language of Instruction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4E4619A" w14:textId="77777777" w:rsidR="0083796A" w:rsidRPr="00CE6ADF" w:rsidRDefault="0083796A" w:rsidP="0083796A">
            <w:pPr>
              <w:rPr>
                <w:rFonts w:ascii="Verdana" w:hAnsi="Verdana"/>
                <w:sz w:val="18"/>
                <w:szCs w:val="18"/>
              </w:rPr>
            </w:pPr>
            <w:r w:rsidRPr="00CE6ADF">
              <w:rPr>
                <w:rFonts w:ascii="Verdana" w:hAnsi="Verdana"/>
                <w:sz w:val="18"/>
                <w:szCs w:val="18"/>
              </w:rPr>
              <w:t>English</w:t>
            </w:r>
          </w:p>
        </w:tc>
      </w:tr>
      <w:tr w:rsidR="0083796A" w:rsidRPr="006C596C" w14:paraId="36C83017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87C75F1" w14:textId="77777777" w:rsidR="0083796A" w:rsidRPr="006C596C" w:rsidRDefault="0083796A" w:rsidP="0083796A">
            <w:pPr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Course Level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9C5728C" w14:textId="77777777" w:rsidR="0083796A" w:rsidRPr="00CE6ADF" w:rsidRDefault="0083796A" w:rsidP="0083796A">
            <w:pPr>
              <w:rPr>
                <w:rFonts w:ascii="Verdana" w:hAnsi="Verdana"/>
                <w:sz w:val="18"/>
                <w:szCs w:val="18"/>
              </w:rPr>
            </w:pPr>
            <w:r w:rsidRPr="00992B98">
              <w:rPr>
                <w:rFonts w:ascii="Verdana" w:hAnsi="Verdana"/>
                <w:sz w:val="18"/>
                <w:szCs w:val="18"/>
              </w:rPr>
              <w:t xml:space="preserve">Second Cycle including First Cycle Degree (One Tier </w:t>
            </w:r>
            <w:proofErr w:type="spellStart"/>
            <w:r w:rsidRPr="00992B98">
              <w:rPr>
                <w:rFonts w:ascii="Verdana" w:hAnsi="Verdana"/>
                <w:sz w:val="18"/>
                <w:szCs w:val="18"/>
              </w:rPr>
              <w:t>Programme</w:t>
            </w:r>
            <w:proofErr w:type="spellEnd"/>
            <w:r w:rsidRPr="00992B98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83796A" w:rsidRPr="006C596C" w14:paraId="677A358E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8E9A3EB" w14:textId="77777777" w:rsidR="0083796A" w:rsidRPr="006C596C" w:rsidRDefault="0083796A" w:rsidP="0083796A">
            <w:pPr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Course Type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64245BC" w14:textId="77777777" w:rsidR="0083796A" w:rsidRPr="00CE6ADF" w:rsidRDefault="0083796A" w:rsidP="0083796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Area</w:t>
            </w:r>
            <w:r w:rsidRPr="00CE6ADF">
              <w:rPr>
                <w:rFonts w:ascii="Verdana" w:hAnsi="Verdana"/>
                <w:sz w:val="18"/>
                <w:szCs w:val="18"/>
              </w:rPr>
              <w:t xml:space="preserve"> Electiv</w:t>
            </w:r>
            <w:r>
              <w:rPr>
                <w:rFonts w:ascii="Verdana" w:hAnsi="Verdana"/>
                <w:sz w:val="18"/>
                <w:szCs w:val="18"/>
              </w:rPr>
              <w:t>e</w:t>
            </w:r>
          </w:p>
        </w:tc>
      </w:tr>
      <w:tr w:rsidR="00E97FB4" w:rsidRPr="00E435A0" w14:paraId="1CC9A380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66576F4" w14:textId="77777777" w:rsidR="00E97FB4" w:rsidRPr="00E435A0" w:rsidRDefault="00E97FB4" w:rsidP="00E97FB4">
            <w:pPr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b/>
                <w:bCs/>
                <w:sz w:val="18"/>
                <w:szCs w:val="18"/>
              </w:rPr>
              <w:t>Course Coordinator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D915DD6" w14:textId="77777777" w:rsidR="00E97FB4" w:rsidRPr="00E435A0" w:rsidRDefault="00B625E4" w:rsidP="0002338F">
            <w:proofErr w:type="spellStart"/>
            <w:r w:rsidRPr="00E435A0">
              <w:t>Özge</w:t>
            </w:r>
            <w:proofErr w:type="spellEnd"/>
            <w:r w:rsidRPr="00E435A0">
              <w:t xml:space="preserve"> </w:t>
            </w:r>
            <w:proofErr w:type="spellStart"/>
            <w:r w:rsidRPr="00E435A0">
              <w:t>Köner</w:t>
            </w:r>
            <w:proofErr w:type="spellEnd"/>
          </w:p>
        </w:tc>
      </w:tr>
      <w:tr w:rsidR="00E97FB4" w:rsidRPr="00E435A0" w14:paraId="5E09BC5A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E922749" w14:textId="77777777" w:rsidR="00E97FB4" w:rsidRPr="00E435A0" w:rsidRDefault="00E97FB4" w:rsidP="00E97FB4">
            <w:pPr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b/>
                <w:bCs/>
                <w:sz w:val="18"/>
                <w:szCs w:val="18"/>
              </w:rPr>
              <w:t>Instructors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7FA07CA" w14:textId="77777777" w:rsidR="00E97FB4" w:rsidRPr="00E435A0" w:rsidRDefault="00B625E4" w:rsidP="00E97FB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435A0">
              <w:rPr>
                <w:rFonts w:ascii="Verdana" w:hAnsi="Verdana"/>
                <w:sz w:val="18"/>
                <w:szCs w:val="18"/>
              </w:rPr>
              <w:t>Sibel</w:t>
            </w:r>
            <w:proofErr w:type="spellEnd"/>
            <w:r w:rsidRPr="00E435A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435A0">
              <w:rPr>
                <w:rFonts w:ascii="Verdana" w:hAnsi="Verdana"/>
                <w:sz w:val="18"/>
                <w:szCs w:val="18"/>
              </w:rPr>
              <w:t>Temür</w:t>
            </w:r>
            <w:proofErr w:type="spellEnd"/>
            <w:r w:rsidRPr="00E435A0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E435A0">
              <w:rPr>
                <w:rFonts w:ascii="Verdana" w:hAnsi="Verdana"/>
                <w:sz w:val="18"/>
                <w:szCs w:val="18"/>
              </w:rPr>
              <w:t>Tuğhan</w:t>
            </w:r>
            <w:proofErr w:type="spellEnd"/>
            <w:r w:rsidRPr="00E435A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435A0">
              <w:rPr>
                <w:rFonts w:ascii="Verdana" w:hAnsi="Verdana"/>
                <w:sz w:val="18"/>
                <w:szCs w:val="18"/>
              </w:rPr>
              <w:t>Utku</w:t>
            </w:r>
            <w:proofErr w:type="spellEnd"/>
          </w:p>
        </w:tc>
      </w:tr>
      <w:tr w:rsidR="00C66C02" w:rsidRPr="00E435A0" w14:paraId="5078E7C8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68BBF15" w14:textId="77777777" w:rsidR="00C66C02" w:rsidRPr="00E435A0" w:rsidRDefault="00C66C02" w:rsidP="00E97FB4">
            <w:pPr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b/>
                <w:bCs/>
                <w:sz w:val="18"/>
                <w:szCs w:val="18"/>
              </w:rPr>
              <w:t>Assistants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A2E622B" w14:textId="3CC8E006" w:rsidR="00C66C02" w:rsidRPr="00E435A0" w:rsidRDefault="00BE3C4D" w:rsidP="00BE3C4D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435A0">
              <w:rPr>
                <w:rFonts w:ascii="Verdana" w:hAnsi="Verdana"/>
                <w:sz w:val="18"/>
                <w:szCs w:val="18"/>
              </w:rPr>
              <w:t>Derya</w:t>
            </w:r>
            <w:proofErr w:type="spellEnd"/>
            <w:r w:rsidRPr="00E435A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E435A0">
              <w:rPr>
                <w:rFonts w:ascii="Verdana" w:hAnsi="Verdana"/>
                <w:sz w:val="18"/>
                <w:szCs w:val="18"/>
              </w:rPr>
              <w:t>Kayacan</w:t>
            </w:r>
            <w:proofErr w:type="spellEnd"/>
            <w:r w:rsidRPr="00E435A0">
              <w:rPr>
                <w:rFonts w:ascii="Verdana" w:hAnsi="Verdana"/>
                <w:sz w:val="18"/>
                <w:szCs w:val="18"/>
              </w:rPr>
              <w:t>,</w:t>
            </w:r>
            <w:r w:rsidR="00A226F2" w:rsidRPr="00E435A0">
              <w:rPr>
                <w:rFonts w:ascii="Verdana" w:hAnsi="Verdana"/>
                <w:sz w:val="18"/>
                <w:szCs w:val="18"/>
              </w:rPr>
              <w:t xml:space="preserve"> Rana </w:t>
            </w:r>
            <w:proofErr w:type="spellStart"/>
            <w:r w:rsidR="00A226F2" w:rsidRPr="00E435A0">
              <w:rPr>
                <w:rFonts w:ascii="Verdana" w:hAnsi="Verdana"/>
                <w:sz w:val="18"/>
                <w:szCs w:val="18"/>
              </w:rPr>
              <w:t>İlgün</w:t>
            </w:r>
            <w:proofErr w:type="spellEnd"/>
            <w:r w:rsidR="00A226F2" w:rsidRPr="00E435A0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="00A226F2" w:rsidRPr="00E435A0">
              <w:rPr>
                <w:rFonts w:ascii="Verdana" w:hAnsi="Verdana"/>
                <w:sz w:val="18"/>
                <w:szCs w:val="18"/>
              </w:rPr>
              <w:t>Hande</w:t>
            </w:r>
            <w:proofErr w:type="spellEnd"/>
            <w:r w:rsidR="00A226F2" w:rsidRPr="00E435A0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A226F2" w:rsidRPr="00E435A0">
              <w:rPr>
                <w:rFonts w:ascii="Verdana" w:hAnsi="Verdana"/>
                <w:sz w:val="18"/>
                <w:szCs w:val="18"/>
              </w:rPr>
              <w:t>Aksoy</w:t>
            </w:r>
            <w:proofErr w:type="spellEnd"/>
            <w:r w:rsidR="00A226F2" w:rsidRPr="00E435A0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C66C02" w:rsidRPr="00E435A0" w14:paraId="6A4D9D30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960CD88" w14:textId="77777777" w:rsidR="00C66C02" w:rsidRPr="00E435A0" w:rsidRDefault="00C66C02" w:rsidP="00E97FB4">
            <w:pPr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b/>
                <w:bCs/>
                <w:sz w:val="18"/>
                <w:szCs w:val="18"/>
              </w:rPr>
              <w:t>Goals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1B9A723" w14:textId="77777777" w:rsidR="00C66C02" w:rsidRPr="00E435A0" w:rsidRDefault="00167596" w:rsidP="00E97FB4">
            <w:pPr>
              <w:shd w:val="clear" w:color="auto" w:fill="FFFFFF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To provide students with knowledge, skills and attitud</w:t>
            </w:r>
            <w:r w:rsidR="00B625E4" w:rsidRPr="00E435A0">
              <w:rPr>
                <w:rFonts w:ascii="Verdana" w:hAnsi="Verdana"/>
                <w:sz w:val="18"/>
                <w:szCs w:val="18"/>
              </w:rPr>
              <w:t>es about Intensive Care Unit</w:t>
            </w:r>
            <w:r w:rsidRPr="00E435A0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C66C02" w:rsidRPr="00E435A0" w14:paraId="67E2958E" w14:textId="77777777" w:rsidTr="00E97FB4">
        <w:trPr>
          <w:trHeight w:val="45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E943279" w14:textId="77777777" w:rsidR="00C66C02" w:rsidRPr="00E435A0" w:rsidRDefault="00C66C02" w:rsidP="00E97FB4">
            <w:pPr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b/>
                <w:bCs/>
                <w:sz w:val="18"/>
                <w:szCs w:val="18"/>
              </w:rPr>
              <w:t>Content</w:t>
            </w:r>
          </w:p>
        </w:tc>
        <w:tc>
          <w:tcPr>
            <w:tcW w:w="375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6612558" w14:textId="77777777" w:rsidR="00C66C02" w:rsidRPr="00E435A0" w:rsidRDefault="00B625E4" w:rsidP="00B625E4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 xml:space="preserve">Intensive Care Unit </w:t>
            </w:r>
            <w:r w:rsidR="00167596" w:rsidRPr="00E435A0">
              <w:rPr>
                <w:rFonts w:ascii="Verdana" w:hAnsi="Verdana"/>
                <w:sz w:val="18"/>
                <w:szCs w:val="18"/>
                <w:lang w:val="en-GB"/>
              </w:rPr>
              <w:t>related topics.</w:t>
            </w:r>
          </w:p>
        </w:tc>
      </w:tr>
    </w:tbl>
    <w:p w14:paraId="7A905AB3" w14:textId="77777777" w:rsidR="00C66C02" w:rsidRPr="00E435A0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5000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0"/>
        <w:gridCol w:w="1323"/>
        <w:gridCol w:w="1323"/>
        <w:gridCol w:w="1470"/>
      </w:tblGrid>
      <w:tr w:rsidR="00C66C02" w:rsidRPr="00E435A0" w14:paraId="0C0AD58C" w14:textId="77777777" w:rsidTr="00A602D3">
        <w:trPr>
          <w:tblCellSpacing w:w="15" w:type="dxa"/>
          <w:jc w:val="center"/>
        </w:trPr>
        <w:tc>
          <w:tcPr>
            <w:tcW w:w="2706" w:type="pct"/>
            <w:tcBorders>
              <w:bottom w:val="single" w:sz="6" w:space="0" w:color="CCCCCC"/>
            </w:tcBorders>
            <w:shd w:val="clear" w:color="auto" w:fill="FFFFFF"/>
            <w:vAlign w:val="center"/>
          </w:tcPr>
          <w:p w14:paraId="0EF4775F" w14:textId="77777777" w:rsidR="00C66C02" w:rsidRPr="00E435A0" w:rsidRDefault="00C66C02" w:rsidP="00E97FB4">
            <w:pPr>
              <w:spacing w:line="240" w:lineRule="atLeas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435A0">
              <w:rPr>
                <w:rFonts w:ascii="Verdana" w:hAnsi="Verdana"/>
                <w:b/>
                <w:bCs/>
                <w:sz w:val="18"/>
                <w:szCs w:val="18"/>
              </w:rPr>
              <w:t>Learning Outcomes</w:t>
            </w:r>
          </w:p>
          <w:p w14:paraId="5394322E" w14:textId="77777777" w:rsidR="00167596" w:rsidRPr="00E435A0" w:rsidRDefault="00167596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  <w:lang w:val="tr-TR"/>
              </w:rPr>
              <w:t>After participating in this clerkship program, students should be able to</w:t>
            </w:r>
          </w:p>
        </w:tc>
        <w:tc>
          <w:tcPr>
            <w:tcW w:w="713" w:type="pct"/>
            <w:tcBorders>
              <w:bottom w:val="single" w:sz="6" w:space="0" w:color="CCCCCC"/>
            </w:tcBorders>
            <w:shd w:val="clear" w:color="auto" w:fill="FFFFFF"/>
          </w:tcPr>
          <w:p w14:paraId="7755F12A" w14:textId="77777777" w:rsidR="00C66C02" w:rsidRPr="00E435A0" w:rsidRDefault="00C66C02" w:rsidP="00E97FB4">
            <w:pPr>
              <w:spacing w:line="240" w:lineRule="atLeas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E435A0">
              <w:rPr>
                <w:rFonts w:ascii="Verdana" w:hAnsi="Verdana"/>
                <w:b/>
                <w:sz w:val="18"/>
                <w:szCs w:val="18"/>
              </w:rPr>
              <w:t>Programme</w:t>
            </w:r>
            <w:proofErr w:type="spellEnd"/>
            <w:r w:rsidRPr="00E435A0">
              <w:rPr>
                <w:rFonts w:ascii="Verdana" w:hAnsi="Verdana"/>
                <w:b/>
                <w:sz w:val="18"/>
                <w:szCs w:val="18"/>
              </w:rPr>
              <w:t xml:space="preserve"> Learning Outcomes</w:t>
            </w:r>
          </w:p>
        </w:tc>
        <w:tc>
          <w:tcPr>
            <w:tcW w:w="71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711CC06" w14:textId="77777777" w:rsidR="00C66C02" w:rsidRPr="00E435A0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b/>
                <w:bCs/>
                <w:sz w:val="18"/>
                <w:szCs w:val="18"/>
              </w:rPr>
              <w:t>Teaching Methods</w:t>
            </w:r>
          </w:p>
        </w:tc>
        <w:tc>
          <w:tcPr>
            <w:tcW w:w="7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0CCCE15" w14:textId="77777777" w:rsidR="00C66C02" w:rsidRPr="00E435A0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b/>
                <w:bCs/>
                <w:sz w:val="18"/>
                <w:szCs w:val="18"/>
              </w:rPr>
              <w:t>Assessment Methods</w:t>
            </w:r>
          </w:p>
        </w:tc>
      </w:tr>
      <w:tr w:rsidR="00167596" w:rsidRPr="00E435A0" w14:paraId="501DF801" w14:textId="77777777" w:rsidTr="00A602D3">
        <w:trPr>
          <w:trHeight w:val="851"/>
          <w:tblCellSpacing w:w="15" w:type="dxa"/>
          <w:jc w:val="center"/>
        </w:trPr>
        <w:tc>
          <w:tcPr>
            <w:tcW w:w="2706" w:type="pct"/>
            <w:tcBorders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16AF0E24" w14:textId="77777777" w:rsidR="00167596" w:rsidRPr="00E435A0" w:rsidRDefault="00167596" w:rsidP="008E7EDE">
            <w:pPr>
              <w:spacing w:line="240" w:lineRule="atLeast"/>
              <w:rPr>
                <w:rFonts w:ascii="Verdana" w:hAnsi="Verdana"/>
                <w:sz w:val="18"/>
                <w:szCs w:val="18"/>
                <w:lang w:val="tr-TR"/>
              </w:rPr>
            </w:pPr>
            <w:r w:rsidRPr="00E435A0">
              <w:rPr>
                <w:rFonts w:ascii="Verdana" w:hAnsi="Verdana"/>
                <w:sz w:val="18"/>
                <w:szCs w:val="18"/>
                <w:lang w:val="tr-TR"/>
              </w:rPr>
              <w:t xml:space="preserve">1) </w:t>
            </w:r>
            <w:r w:rsidR="008E7EDE" w:rsidRPr="00E435A0">
              <w:rPr>
                <w:rFonts w:ascii="Verdana" w:hAnsi="Verdana"/>
                <w:sz w:val="18"/>
                <w:szCs w:val="18"/>
                <w:lang w:val="tr-TR"/>
              </w:rPr>
              <w:t>Use transport ventilator, apply oxygen therapy, manage respiratory problems.</w:t>
            </w:r>
          </w:p>
        </w:tc>
        <w:tc>
          <w:tcPr>
            <w:tcW w:w="713" w:type="pct"/>
            <w:tcBorders>
              <w:bottom w:val="single" w:sz="6" w:space="0" w:color="CCCCCC"/>
            </w:tcBorders>
            <w:shd w:val="clear" w:color="auto" w:fill="FFFFFF"/>
            <w:vAlign w:val="center"/>
          </w:tcPr>
          <w:p w14:paraId="12C2A46E" w14:textId="1DD704C1" w:rsidR="00167596" w:rsidRPr="00E435A0" w:rsidRDefault="00730A3C" w:rsidP="0016759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9</w:t>
            </w:r>
          </w:p>
          <w:p w14:paraId="15646521" w14:textId="4F693C71" w:rsidR="00730A3C" w:rsidRPr="00E435A0" w:rsidRDefault="00730A3C" w:rsidP="0016759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</w:p>
          <w:p w14:paraId="737262F4" w14:textId="72C8592D" w:rsidR="00730A3C" w:rsidRPr="00E435A0" w:rsidRDefault="00730A3C" w:rsidP="0016759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</w:p>
          <w:p w14:paraId="19CEAE5C" w14:textId="128023DB" w:rsidR="00730A3C" w:rsidRPr="00E435A0" w:rsidRDefault="0002338F" w:rsidP="0016759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</w:p>
          <w:p w14:paraId="670B81DF" w14:textId="6DEE7D95" w:rsidR="0002338F" w:rsidRPr="00E435A0" w:rsidRDefault="0002338F" w:rsidP="0016759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</w:p>
          <w:p w14:paraId="78279062" w14:textId="77E7E07D" w:rsidR="0002338F" w:rsidRPr="00E435A0" w:rsidRDefault="0002338F" w:rsidP="0016759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5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5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</w:p>
          <w:p w14:paraId="2F9FC470" w14:textId="72A63A65" w:rsidR="0002338F" w:rsidRPr="00E435A0" w:rsidRDefault="0002338F" w:rsidP="0016759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</w:p>
          <w:p w14:paraId="54BE29FB" w14:textId="3243CD04" w:rsidR="0002338F" w:rsidRPr="00E435A0" w:rsidRDefault="0002338F" w:rsidP="0016759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71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E5D7726" w14:textId="77777777" w:rsidR="00167596" w:rsidRPr="00E435A0" w:rsidRDefault="00167596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tr-TR"/>
              </w:rPr>
            </w:pPr>
            <w:r w:rsidRPr="00E435A0">
              <w:rPr>
                <w:rFonts w:ascii="Verdana" w:hAnsi="Verdana"/>
                <w:sz w:val="18"/>
                <w:szCs w:val="18"/>
                <w:lang w:val="tr-TR"/>
              </w:rPr>
              <w:t>1,2,3,12</w:t>
            </w:r>
          </w:p>
        </w:tc>
        <w:tc>
          <w:tcPr>
            <w:tcW w:w="7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2B0B50A" w14:textId="77777777" w:rsidR="00167596" w:rsidRPr="00E435A0" w:rsidRDefault="00167596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tr-TR"/>
              </w:rPr>
            </w:pPr>
            <w:r w:rsidRPr="00E435A0">
              <w:rPr>
                <w:rFonts w:ascii="Verdana" w:hAnsi="Verdana"/>
                <w:sz w:val="18"/>
                <w:szCs w:val="18"/>
                <w:lang w:val="tr-TR"/>
              </w:rPr>
              <w:t>C</w:t>
            </w:r>
          </w:p>
        </w:tc>
      </w:tr>
      <w:tr w:rsidR="00167596" w:rsidRPr="00E435A0" w14:paraId="38B02842" w14:textId="77777777" w:rsidTr="00A602D3">
        <w:trPr>
          <w:trHeight w:val="851"/>
          <w:tblCellSpacing w:w="15" w:type="dxa"/>
          <w:jc w:val="center"/>
        </w:trPr>
        <w:tc>
          <w:tcPr>
            <w:tcW w:w="2706" w:type="pct"/>
            <w:tcBorders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28C0211F" w14:textId="77777777" w:rsidR="00167596" w:rsidRPr="00E435A0" w:rsidRDefault="00167596" w:rsidP="00D90CF7">
            <w:pPr>
              <w:rPr>
                <w:rFonts w:ascii="Verdana" w:hAnsi="Verdana"/>
                <w:sz w:val="18"/>
                <w:szCs w:val="18"/>
                <w:lang w:val="tr-TR"/>
              </w:rPr>
            </w:pPr>
            <w:r w:rsidRPr="00E435A0">
              <w:rPr>
                <w:rFonts w:ascii="Verdana" w:hAnsi="Verdana"/>
                <w:sz w:val="18"/>
                <w:szCs w:val="18"/>
                <w:lang w:val="tr-TR"/>
              </w:rPr>
              <w:t>2)</w:t>
            </w:r>
            <w:r w:rsidR="00D90CF7" w:rsidRPr="00E435A0">
              <w:t xml:space="preserve"> </w:t>
            </w:r>
            <w:r w:rsidR="00D90CF7" w:rsidRPr="00E435A0">
              <w:rPr>
                <w:rFonts w:ascii="Verdana" w:hAnsi="Verdana"/>
                <w:sz w:val="18"/>
                <w:szCs w:val="18"/>
                <w:lang w:val="tr-TR"/>
              </w:rPr>
              <w:t xml:space="preserve">Perform cardiopulmonary resuscitation, </w:t>
            </w:r>
          </w:p>
        </w:tc>
        <w:tc>
          <w:tcPr>
            <w:tcW w:w="713" w:type="pct"/>
            <w:tcBorders>
              <w:bottom w:val="single" w:sz="6" w:space="0" w:color="CCCCCC"/>
            </w:tcBorders>
            <w:shd w:val="clear" w:color="auto" w:fill="FFFFFF"/>
            <w:vAlign w:val="center"/>
          </w:tcPr>
          <w:p w14:paraId="5EBC7E1D" w14:textId="2E68B6B5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9</w:t>
            </w:r>
          </w:p>
          <w:p w14:paraId="003EF47B" w14:textId="59C4FB8E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</w:p>
          <w:p w14:paraId="0A35D347" w14:textId="3C3EA66E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</w:p>
          <w:p w14:paraId="4DF6EDEF" w14:textId="659640BE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</w:p>
          <w:p w14:paraId="1512D950" w14:textId="7AD8A660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</w:p>
          <w:p w14:paraId="0F27810C" w14:textId="7383B2BB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5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5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</w:p>
          <w:p w14:paraId="798E5890" w14:textId="5294B535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</w:p>
          <w:p w14:paraId="6DC37C2C" w14:textId="29426503" w:rsidR="00167596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71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F7FA2FC" w14:textId="77777777" w:rsidR="00167596" w:rsidRPr="00E435A0" w:rsidRDefault="00167596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tr-TR"/>
              </w:rPr>
            </w:pPr>
            <w:r w:rsidRPr="00E435A0">
              <w:rPr>
                <w:rFonts w:ascii="Verdana" w:hAnsi="Verdana"/>
                <w:sz w:val="18"/>
                <w:szCs w:val="18"/>
                <w:lang w:val="tr-TR"/>
              </w:rPr>
              <w:t>1,2,3,12</w:t>
            </w:r>
          </w:p>
        </w:tc>
        <w:tc>
          <w:tcPr>
            <w:tcW w:w="7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E9C9940" w14:textId="77777777" w:rsidR="00167596" w:rsidRPr="00E435A0" w:rsidRDefault="00167596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tr-TR"/>
              </w:rPr>
            </w:pPr>
            <w:r w:rsidRPr="00E435A0">
              <w:rPr>
                <w:rFonts w:ascii="Verdana" w:hAnsi="Verdana"/>
                <w:sz w:val="18"/>
                <w:szCs w:val="18"/>
                <w:lang w:val="tr-TR"/>
              </w:rPr>
              <w:t>C</w:t>
            </w:r>
          </w:p>
        </w:tc>
      </w:tr>
      <w:tr w:rsidR="00167596" w:rsidRPr="00E435A0" w14:paraId="0D93A9B7" w14:textId="77777777" w:rsidTr="00A602D3">
        <w:trPr>
          <w:trHeight w:val="851"/>
          <w:tblCellSpacing w:w="15" w:type="dxa"/>
          <w:jc w:val="center"/>
        </w:trPr>
        <w:tc>
          <w:tcPr>
            <w:tcW w:w="2706" w:type="pct"/>
            <w:tcBorders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5905370E" w14:textId="77777777" w:rsidR="00167596" w:rsidRPr="00E435A0" w:rsidRDefault="00167596" w:rsidP="00D90CF7">
            <w:pPr>
              <w:rPr>
                <w:rFonts w:ascii="Verdana" w:hAnsi="Verdana"/>
                <w:sz w:val="18"/>
                <w:szCs w:val="18"/>
                <w:lang w:val="tr-TR"/>
              </w:rPr>
            </w:pPr>
            <w:r w:rsidRPr="00E435A0">
              <w:rPr>
                <w:rFonts w:ascii="Verdana" w:hAnsi="Verdana"/>
                <w:sz w:val="18"/>
                <w:szCs w:val="18"/>
                <w:lang w:val="tr-TR"/>
              </w:rPr>
              <w:t xml:space="preserve">3) </w:t>
            </w:r>
            <w:r w:rsidR="00D90CF7" w:rsidRPr="00E435A0">
              <w:rPr>
                <w:rFonts w:ascii="Verdana" w:hAnsi="Verdana"/>
                <w:sz w:val="18"/>
                <w:szCs w:val="18"/>
                <w:lang w:val="tr-TR"/>
              </w:rPr>
              <w:t>Perform hemodynamic monitorization and evaluation.</w:t>
            </w:r>
          </w:p>
        </w:tc>
        <w:tc>
          <w:tcPr>
            <w:tcW w:w="713" w:type="pct"/>
            <w:tcBorders>
              <w:bottom w:val="single" w:sz="6" w:space="0" w:color="CCCCCC"/>
            </w:tcBorders>
            <w:shd w:val="clear" w:color="auto" w:fill="FFFFFF"/>
            <w:vAlign w:val="center"/>
          </w:tcPr>
          <w:p w14:paraId="2F1EA945" w14:textId="36E6708C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9</w:t>
            </w:r>
          </w:p>
          <w:p w14:paraId="465079A8" w14:textId="2AF83CF1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</w:p>
          <w:p w14:paraId="185807B6" w14:textId="3BA9BE53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</w:p>
          <w:p w14:paraId="042C9741" w14:textId="569B1C43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</w:p>
          <w:p w14:paraId="3DB34CB0" w14:textId="786472C3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</w:p>
          <w:p w14:paraId="2291DEFF" w14:textId="0FB90320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5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5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</w:p>
          <w:p w14:paraId="5124950F" w14:textId="38B43E9B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</w:p>
          <w:p w14:paraId="381DEE13" w14:textId="2C1FCD97" w:rsidR="00167596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71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F432E82" w14:textId="77777777" w:rsidR="00167596" w:rsidRPr="00E435A0" w:rsidRDefault="00167596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tr-TR"/>
              </w:rPr>
            </w:pPr>
            <w:r w:rsidRPr="00E435A0">
              <w:rPr>
                <w:rFonts w:ascii="Verdana" w:hAnsi="Verdana"/>
                <w:sz w:val="18"/>
                <w:szCs w:val="18"/>
                <w:lang w:val="tr-TR"/>
              </w:rPr>
              <w:t>1,2,3,12</w:t>
            </w:r>
          </w:p>
        </w:tc>
        <w:tc>
          <w:tcPr>
            <w:tcW w:w="7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F5C28BC" w14:textId="77777777" w:rsidR="00167596" w:rsidRPr="00E435A0" w:rsidRDefault="00167596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tr-TR"/>
              </w:rPr>
            </w:pPr>
            <w:r w:rsidRPr="00E435A0">
              <w:rPr>
                <w:rFonts w:ascii="Verdana" w:hAnsi="Verdana"/>
                <w:sz w:val="18"/>
                <w:szCs w:val="18"/>
                <w:lang w:val="tr-TR"/>
              </w:rPr>
              <w:t>C</w:t>
            </w:r>
          </w:p>
        </w:tc>
      </w:tr>
      <w:tr w:rsidR="00167596" w:rsidRPr="00E435A0" w14:paraId="40501821" w14:textId="77777777" w:rsidTr="00A602D3">
        <w:trPr>
          <w:trHeight w:val="851"/>
          <w:tblCellSpacing w:w="15" w:type="dxa"/>
          <w:jc w:val="center"/>
        </w:trPr>
        <w:tc>
          <w:tcPr>
            <w:tcW w:w="2706" w:type="pct"/>
            <w:tcBorders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74E276DE" w14:textId="77777777" w:rsidR="00167596" w:rsidRPr="00E435A0" w:rsidRDefault="00167596" w:rsidP="00F4702D">
            <w:pPr>
              <w:rPr>
                <w:rFonts w:ascii="Verdana" w:hAnsi="Verdana"/>
                <w:sz w:val="18"/>
                <w:szCs w:val="18"/>
                <w:lang w:val="tr-TR"/>
              </w:rPr>
            </w:pPr>
            <w:r w:rsidRPr="00E435A0">
              <w:rPr>
                <w:rFonts w:ascii="Verdana" w:hAnsi="Verdana"/>
                <w:sz w:val="18"/>
                <w:szCs w:val="18"/>
                <w:lang w:val="tr-TR"/>
              </w:rPr>
              <w:lastRenderedPageBreak/>
              <w:t xml:space="preserve">4) </w:t>
            </w:r>
            <w:r w:rsidR="00F4702D" w:rsidRPr="00E435A0">
              <w:rPr>
                <w:rFonts w:ascii="Verdana" w:hAnsi="Verdana"/>
                <w:sz w:val="18"/>
                <w:szCs w:val="18"/>
                <w:lang w:val="tr-TR"/>
              </w:rPr>
              <w:t xml:space="preserve">Manage infection in critically ill patient </w:t>
            </w:r>
          </w:p>
        </w:tc>
        <w:tc>
          <w:tcPr>
            <w:tcW w:w="713" w:type="pct"/>
            <w:tcBorders>
              <w:bottom w:val="single" w:sz="6" w:space="0" w:color="CCCCCC"/>
            </w:tcBorders>
            <w:shd w:val="clear" w:color="auto" w:fill="FFFFFF"/>
            <w:vAlign w:val="center"/>
          </w:tcPr>
          <w:p w14:paraId="14C127BB" w14:textId="4A06D3AE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9</w:t>
            </w:r>
          </w:p>
          <w:p w14:paraId="511DEBC0" w14:textId="4A0BA628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</w:p>
          <w:p w14:paraId="03EA1525" w14:textId="5F31ECFC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</w:p>
          <w:p w14:paraId="4639F19A" w14:textId="2D056396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</w:p>
          <w:p w14:paraId="37F66D86" w14:textId="531A266D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</w:p>
          <w:p w14:paraId="03D47996" w14:textId="15D0DDCC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5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5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</w:p>
          <w:p w14:paraId="0949230C" w14:textId="7F9B244E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</w:p>
          <w:p w14:paraId="2EF714FE" w14:textId="012C69A1" w:rsidR="00167596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71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7ED0EF1" w14:textId="77777777" w:rsidR="00167596" w:rsidRPr="00E435A0" w:rsidRDefault="00167596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tr-TR"/>
              </w:rPr>
            </w:pPr>
            <w:r w:rsidRPr="00E435A0">
              <w:rPr>
                <w:rFonts w:ascii="Verdana" w:hAnsi="Verdana"/>
                <w:sz w:val="18"/>
                <w:szCs w:val="18"/>
                <w:lang w:val="tr-TR"/>
              </w:rPr>
              <w:t>1,2,3,12</w:t>
            </w:r>
          </w:p>
        </w:tc>
        <w:tc>
          <w:tcPr>
            <w:tcW w:w="7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C631602" w14:textId="77777777" w:rsidR="00167596" w:rsidRPr="00E435A0" w:rsidRDefault="00167596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tr-TR"/>
              </w:rPr>
            </w:pPr>
            <w:r w:rsidRPr="00E435A0">
              <w:rPr>
                <w:rFonts w:ascii="Verdana" w:hAnsi="Verdana"/>
                <w:sz w:val="18"/>
                <w:szCs w:val="18"/>
                <w:lang w:val="tr-TR"/>
              </w:rPr>
              <w:t>C</w:t>
            </w:r>
          </w:p>
        </w:tc>
      </w:tr>
      <w:tr w:rsidR="00167596" w:rsidRPr="00E435A0" w14:paraId="4D3CDF24" w14:textId="77777777" w:rsidTr="00A602D3">
        <w:trPr>
          <w:trHeight w:val="851"/>
          <w:tblCellSpacing w:w="15" w:type="dxa"/>
          <w:jc w:val="center"/>
        </w:trPr>
        <w:tc>
          <w:tcPr>
            <w:tcW w:w="2706" w:type="pct"/>
            <w:tcBorders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5BBA75D0" w14:textId="77777777" w:rsidR="00F4702D" w:rsidRPr="00E435A0" w:rsidRDefault="00167596" w:rsidP="00F4702D">
            <w:pPr>
              <w:spacing w:line="240" w:lineRule="atLeast"/>
              <w:rPr>
                <w:rFonts w:ascii="Verdana" w:hAnsi="Verdana"/>
                <w:sz w:val="18"/>
                <w:szCs w:val="18"/>
                <w:lang w:val="tr-TR"/>
              </w:rPr>
            </w:pPr>
            <w:r w:rsidRPr="00E435A0">
              <w:rPr>
                <w:rFonts w:ascii="Verdana" w:hAnsi="Verdana"/>
                <w:sz w:val="18"/>
                <w:szCs w:val="18"/>
                <w:lang w:val="tr-TR"/>
              </w:rPr>
              <w:t xml:space="preserve">5) </w:t>
            </w:r>
            <w:r w:rsidR="00E61FC1" w:rsidRPr="00E435A0">
              <w:rPr>
                <w:rFonts w:ascii="Verdana" w:hAnsi="Verdana"/>
                <w:sz w:val="18"/>
                <w:szCs w:val="18"/>
                <w:lang w:val="tr-TR"/>
              </w:rPr>
              <w:t>Learn s</w:t>
            </w:r>
            <w:r w:rsidR="00F4702D" w:rsidRPr="00E435A0">
              <w:rPr>
                <w:rFonts w:ascii="Verdana" w:hAnsi="Verdana"/>
                <w:sz w:val="18"/>
                <w:szCs w:val="18"/>
                <w:lang w:val="tr-TR"/>
              </w:rPr>
              <w:t>tructural features of ICU (design, organization),</w:t>
            </w:r>
          </w:p>
          <w:p w14:paraId="1B46A5E0" w14:textId="77777777" w:rsidR="00167596" w:rsidRPr="00E435A0" w:rsidRDefault="00167596" w:rsidP="00F4702D">
            <w:pPr>
              <w:spacing w:line="240" w:lineRule="atLeast"/>
              <w:rPr>
                <w:rFonts w:ascii="Verdana" w:hAnsi="Verdana"/>
                <w:sz w:val="18"/>
                <w:szCs w:val="18"/>
                <w:lang w:val="tr-TR"/>
              </w:rPr>
            </w:pPr>
          </w:p>
        </w:tc>
        <w:tc>
          <w:tcPr>
            <w:tcW w:w="713" w:type="pct"/>
            <w:shd w:val="clear" w:color="auto" w:fill="FFFFFF"/>
            <w:vAlign w:val="center"/>
          </w:tcPr>
          <w:p w14:paraId="43BC7A9C" w14:textId="0273A761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9</w:t>
            </w:r>
          </w:p>
          <w:p w14:paraId="30B89760" w14:textId="35D5624E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</w:p>
          <w:p w14:paraId="34941C83" w14:textId="2F4BF1A0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</w:p>
          <w:p w14:paraId="311690E0" w14:textId="4491CAA3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</w:p>
          <w:p w14:paraId="49C0BF8F" w14:textId="0616CF92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</w:p>
          <w:p w14:paraId="0281B728" w14:textId="6311A804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5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5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</w:p>
          <w:p w14:paraId="455C23B7" w14:textId="2A2D27D8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</w:p>
          <w:p w14:paraId="005638C7" w14:textId="285CFA06" w:rsidR="00167596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713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6CCD8D4" w14:textId="77777777" w:rsidR="00167596" w:rsidRPr="00E435A0" w:rsidRDefault="00167596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tr-TR"/>
              </w:rPr>
            </w:pPr>
            <w:r w:rsidRPr="00E435A0">
              <w:rPr>
                <w:rFonts w:ascii="Verdana" w:hAnsi="Verdana"/>
                <w:sz w:val="18"/>
                <w:szCs w:val="18"/>
                <w:lang w:val="tr-TR"/>
              </w:rPr>
              <w:t>1,2,3,12</w:t>
            </w:r>
          </w:p>
        </w:tc>
        <w:tc>
          <w:tcPr>
            <w:tcW w:w="786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BA6E8C6" w14:textId="77777777" w:rsidR="00167596" w:rsidRPr="00E435A0" w:rsidRDefault="00167596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tr-TR"/>
              </w:rPr>
            </w:pPr>
            <w:r w:rsidRPr="00E435A0">
              <w:rPr>
                <w:rFonts w:ascii="Verdana" w:hAnsi="Verdana"/>
                <w:sz w:val="18"/>
                <w:szCs w:val="18"/>
                <w:lang w:val="tr-TR"/>
              </w:rPr>
              <w:t>C</w:t>
            </w:r>
          </w:p>
        </w:tc>
      </w:tr>
      <w:tr w:rsidR="00167596" w:rsidRPr="006C596C" w14:paraId="3E6D80EC" w14:textId="77777777" w:rsidTr="00A602D3">
        <w:trPr>
          <w:trHeight w:val="851"/>
          <w:tblCellSpacing w:w="15" w:type="dxa"/>
          <w:jc w:val="center"/>
        </w:trPr>
        <w:tc>
          <w:tcPr>
            <w:tcW w:w="2706" w:type="pct"/>
            <w:tcBorders>
              <w:bottom w:val="single" w:sz="6" w:space="0" w:color="CCCCCC"/>
              <w:right w:val="single" w:sz="4" w:space="0" w:color="auto"/>
            </w:tcBorders>
            <w:shd w:val="clear" w:color="auto" w:fill="FFFFFF"/>
            <w:vAlign w:val="center"/>
          </w:tcPr>
          <w:p w14:paraId="3349564C" w14:textId="77777777" w:rsidR="00167596" w:rsidRPr="00E435A0" w:rsidRDefault="00167596" w:rsidP="00E61FC1">
            <w:pPr>
              <w:rPr>
                <w:rFonts w:ascii="Verdana" w:hAnsi="Verdana"/>
                <w:sz w:val="18"/>
                <w:szCs w:val="18"/>
                <w:lang w:val="tr-TR"/>
              </w:rPr>
            </w:pPr>
            <w:r w:rsidRPr="00E435A0">
              <w:rPr>
                <w:rFonts w:ascii="Verdana" w:hAnsi="Verdana"/>
                <w:sz w:val="18"/>
                <w:szCs w:val="18"/>
                <w:lang w:val="tr-TR"/>
              </w:rPr>
              <w:t xml:space="preserve">6) </w:t>
            </w:r>
            <w:r w:rsidR="00E61FC1" w:rsidRPr="00E435A0">
              <w:rPr>
                <w:rFonts w:ascii="Verdana" w:hAnsi="Verdana"/>
                <w:sz w:val="18"/>
                <w:szCs w:val="18"/>
                <w:lang w:val="tr-TR"/>
              </w:rPr>
              <w:t>know principles of clinical</w:t>
            </w:r>
            <w:r w:rsidR="00F4702D" w:rsidRPr="00E435A0">
              <w:rPr>
                <w:rFonts w:ascii="Verdana" w:hAnsi="Verdana"/>
                <w:sz w:val="18"/>
                <w:szCs w:val="18"/>
                <w:lang w:val="tr-TR"/>
              </w:rPr>
              <w:t xml:space="preserve"> nutrition in critically ill.</w:t>
            </w:r>
          </w:p>
        </w:tc>
        <w:tc>
          <w:tcPr>
            <w:tcW w:w="713" w:type="pct"/>
            <w:shd w:val="clear" w:color="auto" w:fill="FFFFFF"/>
            <w:vAlign w:val="center"/>
          </w:tcPr>
          <w:p w14:paraId="4F454BCB" w14:textId="069A4AA9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9</w:t>
            </w:r>
          </w:p>
          <w:p w14:paraId="30798603" w14:textId="795090F7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</w:p>
          <w:p w14:paraId="4116DDB5" w14:textId="7D747950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</w:p>
          <w:p w14:paraId="25444092" w14:textId="3061CF0A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</w:p>
          <w:p w14:paraId="466DF662" w14:textId="330C8A0A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</w:p>
          <w:p w14:paraId="0391E32C" w14:textId="75C40CD0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5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5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</w:p>
          <w:p w14:paraId="0EC4D319" w14:textId="5556E42E" w:rsidR="0002338F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4</w:t>
            </w:r>
          </w:p>
          <w:p w14:paraId="1F8082DE" w14:textId="16261332" w:rsidR="00167596" w:rsidRPr="00E435A0" w:rsidRDefault="0002338F" w:rsidP="0002338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35A0">
              <w:rPr>
                <w:rFonts w:ascii="Verdana" w:hAnsi="Verdana"/>
                <w:sz w:val="18"/>
                <w:szCs w:val="18"/>
              </w:rPr>
              <w:t>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1-3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2</w:t>
            </w:r>
            <w:r w:rsidR="006D141D">
              <w:rPr>
                <w:rFonts w:ascii="Verdana" w:hAnsi="Verdana"/>
                <w:sz w:val="18"/>
                <w:szCs w:val="18"/>
              </w:rPr>
              <w:t>.</w:t>
            </w:r>
            <w:r w:rsidRPr="00E435A0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713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0294FA6" w14:textId="77777777" w:rsidR="00167596" w:rsidRPr="00E435A0" w:rsidRDefault="00167596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tr-TR"/>
              </w:rPr>
            </w:pPr>
            <w:r w:rsidRPr="00E435A0">
              <w:rPr>
                <w:rFonts w:ascii="Verdana" w:hAnsi="Verdana"/>
                <w:sz w:val="18"/>
                <w:szCs w:val="18"/>
                <w:lang w:val="tr-TR"/>
              </w:rPr>
              <w:t>1,2,3,12</w:t>
            </w:r>
          </w:p>
        </w:tc>
        <w:tc>
          <w:tcPr>
            <w:tcW w:w="786" w:type="pct"/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BE15457" w14:textId="77777777" w:rsidR="00167596" w:rsidRPr="006C596C" w:rsidRDefault="00167596" w:rsidP="00167596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  <w:lang w:val="tr-TR"/>
              </w:rPr>
            </w:pPr>
            <w:r w:rsidRPr="00E435A0">
              <w:rPr>
                <w:rFonts w:ascii="Verdana" w:hAnsi="Verdana"/>
                <w:sz w:val="18"/>
                <w:szCs w:val="18"/>
                <w:lang w:val="tr-TR"/>
              </w:rPr>
              <w:t>C</w:t>
            </w:r>
          </w:p>
        </w:tc>
      </w:tr>
    </w:tbl>
    <w:p w14:paraId="09F7A632" w14:textId="77777777" w:rsidR="00C66C02" w:rsidRPr="006C596C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4937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7182"/>
      </w:tblGrid>
      <w:tr w:rsidR="00C66C02" w:rsidRPr="006C596C" w14:paraId="446EFA81" w14:textId="77777777" w:rsidTr="00E97FB4">
        <w:trPr>
          <w:tblCellSpacing w:w="15" w:type="dxa"/>
          <w:jc w:val="center"/>
        </w:trPr>
        <w:tc>
          <w:tcPr>
            <w:tcW w:w="96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CAF7213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 xml:space="preserve">Teaching Methods: </w:t>
            </w:r>
          </w:p>
        </w:tc>
        <w:tc>
          <w:tcPr>
            <w:tcW w:w="398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1B83FA8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 xml:space="preserve">1: Lecture, 2: Question-Answer, 3: Discussion, 12: Case Study </w:t>
            </w:r>
          </w:p>
        </w:tc>
      </w:tr>
      <w:tr w:rsidR="00C66C02" w:rsidRPr="006C596C" w14:paraId="544EFBDC" w14:textId="77777777" w:rsidTr="00E97FB4">
        <w:trPr>
          <w:tblCellSpacing w:w="15" w:type="dxa"/>
          <w:jc w:val="center"/>
        </w:trPr>
        <w:tc>
          <w:tcPr>
            <w:tcW w:w="963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08D050C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 xml:space="preserve">Assessment Methods: </w:t>
            </w:r>
          </w:p>
        </w:tc>
        <w:tc>
          <w:tcPr>
            <w:tcW w:w="3988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D07838F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C: Homework</w:t>
            </w:r>
          </w:p>
        </w:tc>
      </w:tr>
    </w:tbl>
    <w:p w14:paraId="75210AF3" w14:textId="77777777" w:rsidR="00C66C02" w:rsidRPr="006C596C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5000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6265"/>
        <w:gridCol w:w="2242"/>
      </w:tblGrid>
      <w:tr w:rsidR="00C66C02" w:rsidRPr="006C596C" w14:paraId="20335E43" w14:textId="77777777" w:rsidTr="006C596C">
        <w:trPr>
          <w:trHeight w:val="527"/>
          <w:tblCellSpacing w:w="15" w:type="dxa"/>
          <w:jc w:val="center"/>
        </w:trPr>
        <w:tc>
          <w:tcPr>
            <w:tcW w:w="4967" w:type="pct"/>
            <w:gridSpan w:val="3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FADF8ED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COURSE CONTENT</w:t>
            </w:r>
          </w:p>
        </w:tc>
      </w:tr>
      <w:tr w:rsidR="00C66C02" w:rsidRPr="006C596C" w14:paraId="26442EE8" w14:textId="77777777" w:rsidTr="007B0610">
        <w:trPr>
          <w:trHeight w:val="452"/>
          <w:tblCellSpacing w:w="15" w:type="dxa"/>
          <w:jc w:val="center"/>
        </w:trPr>
        <w:tc>
          <w:tcPr>
            <w:tcW w:w="28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DB3F2B9" w14:textId="77777777" w:rsidR="00C66C02" w:rsidRPr="006C596C" w:rsidRDefault="00167596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346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B73A0DD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Topics</w:t>
            </w:r>
          </w:p>
        </w:tc>
        <w:tc>
          <w:tcPr>
            <w:tcW w:w="118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DEF094B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Study Materials</w:t>
            </w:r>
          </w:p>
        </w:tc>
      </w:tr>
      <w:tr w:rsidR="00C66C02" w:rsidRPr="006C596C" w14:paraId="60150B27" w14:textId="77777777" w:rsidTr="007B0610">
        <w:trPr>
          <w:trHeight w:val="947"/>
          <w:tblCellSpacing w:w="15" w:type="dxa"/>
          <w:jc w:val="center"/>
        </w:trPr>
        <w:tc>
          <w:tcPr>
            <w:tcW w:w="28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0C837A6" w14:textId="77777777" w:rsidR="00C66C02" w:rsidRPr="006C596C" w:rsidRDefault="00C66C02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46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C0BAC14" w14:textId="77777777" w:rsidR="00C66C02" w:rsidRPr="006C596C" w:rsidRDefault="00C66C02" w:rsidP="00E97FB4">
            <w:pPr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 xml:space="preserve">Introduction to the course, explanation of course objectives and materials, course requirements and assessment, pacing schedule and obtaining materials </w:t>
            </w:r>
          </w:p>
        </w:tc>
        <w:tc>
          <w:tcPr>
            <w:tcW w:w="118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6D54DC3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6C596C" w:rsidRPr="006C596C" w14:paraId="778FF62B" w14:textId="77777777" w:rsidTr="007B0610">
        <w:trPr>
          <w:trHeight w:val="377"/>
          <w:tblCellSpacing w:w="15" w:type="dxa"/>
          <w:jc w:val="center"/>
        </w:trPr>
        <w:tc>
          <w:tcPr>
            <w:tcW w:w="28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259C4CA" w14:textId="77777777" w:rsidR="006C596C" w:rsidRPr="006C596C" w:rsidRDefault="006C596C" w:rsidP="006C596C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46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8DF4941" w14:textId="77777777" w:rsidR="006C596C" w:rsidRPr="006C596C" w:rsidRDefault="006C596C" w:rsidP="004F2507">
            <w:pPr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 xml:space="preserve">Lecture: </w:t>
            </w:r>
            <w:r w:rsidR="004F2507">
              <w:rPr>
                <w:rFonts w:ascii="Verdana" w:hAnsi="Verdana"/>
                <w:sz w:val="18"/>
                <w:szCs w:val="18"/>
              </w:rPr>
              <w:t>ICU history,</w:t>
            </w:r>
            <w:r w:rsidR="004F2507" w:rsidRPr="004F2507">
              <w:rPr>
                <w:rFonts w:ascii="Verdana" w:hAnsi="Verdana"/>
                <w:sz w:val="18"/>
                <w:szCs w:val="18"/>
              </w:rPr>
              <w:t xml:space="preserve"> structural features of ICU (design, organization</w:t>
            </w:r>
            <w:r w:rsidR="004F2507">
              <w:rPr>
                <w:rFonts w:ascii="Verdana" w:hAnsi="Verdana"/>
                <w:sz w:val="18"/>
                <w:szCs w:val="18"/>
              </w:rPr>
              <w:t>al and management models</w:t>
            </w:r>
            <w:r w:rsidR="004F2507" w:rsidRPr="004F2507">
              <w:rPr>
                <w:rFonts w:ascii="Verdana" w:hAnsi="Verdana"/>
                <w:sz w:val="18"/>
                <w:szCs w:val="18"/>
              </w:rPr>
              <w:t>),</w:t>
            </w:r>
          </w:p>
        </w:tc>
        <w:tc>
          <w:tcPr>
            <w:tcW w:w="118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90A3494" w14:textId="77777777" w:rsidR="006C596C" w:rsidRPr="006C596C" w:rsidRDefault="006C596C" w:rsidP="006C596C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6C596C" w:rsidRPr="006C596C" w14:paraId="025C0E2B" w14:textId="77777777" w:rsidTr="007B0610">
        <w:trPr>
          <w:trHeight w:val="377"/>
          <w:tblCellSpacing w:w="15" w:type="dxa"/>
          <w:jc w:val="center"/>
        </w:trPr>
        <w:tc>
          <w:tcPr>
            <w:tcW w:w="28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8E3B8BE" w14:textId="77777777" w:rsidR="006C596C" w:rsidRPr="006C596C" w:rsidRDefault="007B0610" w:rsidP="006C596C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346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3334B3C" w14:textId="77777777" w:rsidR="006C596C" w:rsidRPr="006C596C" w:rsidRDefault="006C596C" w:rsidP="004F2507">
            <w:pPr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 xml:space="preserve">Lecture: </w:t>
            </w:r>
            <w:r w:rsidR="00DD29FE">
              <w:rPr>
                <w:rFonts w:ascii="Verdana" w:hAnsi="Verdana"/>
                <w:sz w:val="18"/>
                <w:szCs w:val="18"/>
              </w:rPr>
              <w:t>M</w:t>
            </w:r>
            <w:r w:rsidR="004F2507" w:rsidRPr="00427691">
              <w:rPr>
                <w:rFonts w:ascii="Verdana" w:hAnsi="Verdana"/>
                <w:sz w:val="18"/>
                <w:szCs w:val="18"/>
              </w:rPr>
              <w:t>onitorization and evaluation.</w:t>
            </w:r>
          </w:p>
        </w:tc>
        <w:tc>
          <w:tcPr>
            <w:tcW w:w="118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1D9FA16" w14:textId="77777777" w:rsidR="006C596C" w:rsidRPr="006C596C" w:rsidRDefault="006C596C" w:rsidP="006C596C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6C596C" w:rsidRPr="006C596C" w14:paraId="1A71B11A" w14:textId="77777777" w:rsidTr="007B0610">
        <w:trPr>
          <w:trHeight w:val="377"/>
          <w:tblCellSpacing w:w="15" w:type="dxa"/>
          <w:jc w:val="center"/>
        </w:trPr>
        <w:tc>
          <w:tcPr>
            <w:tcW w:w="28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0982884" w14:textId="77777777" w:rsidR="006C596C" w:rsidRPr="006C596C" w:rsidRDefault="007B0610" w:rsidP="006C596C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346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8571FD5" w14:textId="77777777" w:rsidR="006C596C" w:rsidRPr="006C596C" w:rsidRDefault="006C596C" w:rsidP="00427691">
            <w:pPr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 xml:space="preserve">Lecture: </w:t>
            </w:r>
            <w:r w:rsidR="00427691">
              <w:rPr>
                <w:rFonts w:ascii="Verdana" w:hAnsi="Verdana"/>
                <w:sz w:val="18"/>
                <w:szCs w:val="18"/>
              </w:rPr>
              <w:t>C</w:t>
            </w:r>
            <w:r w:rsidR="00627C74">
              <w:rPr>
                <w:rFonts w:ascii="Verdana" w:hAnsi="Verdana"/>
                <w:sz w:val="18"/>
                <w:szCs w:val="18"/>
                <w:lang w:val="tr-TR"/>
              </w:rPr>
              <w:t>ardiopulmonary resuscitation.</w:t>
            </w:r>
          </w:p>
        </w:tc>
        <w:tc>
          <w:tcPr>
            <w:tcW w:w="118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16CEAA0" w14:textId="77777777" w:rsidR="006C596C" w:rsidRPr="006C596C" w:rsidRDefault="006C596C" w:rsidP="006C596C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6C596C" w:rsidRPr="006C596C" w14:paraId="299C74CE" w14:textId="77777777" w:rsidTr="007B0610">
        <w:trPr>
          <w:trHeight w:val="377"/>
          <w:tblCellSpacing w:w="15" w:type="dxa"/>
          <w:jc w:val="center"/>
        </w:trPr>
        <w:tc>
          <w:tcPr>
            <w:tcW w:w="28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6A3F609" w14:textId="77777777" w:rsidR="006C596C" w:rsidRPr="006C596C" w:rsidRDefault="007B0610" w:rsidP="006C596C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346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B22649A" w14:textId="77777777" w:rsidR="006C596C" w:rsidRPr="006C596C" w:rsidRDefault="003B707C" w:rsidP="003B707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Lecture:</w:t>
            </w:r>
            <w:r>
              <w:rPr>
                <w:rFonts w:ascii="Verdana" w:hAnsi="Verdana"/>
                <w:sz w:val="18"/>
                <w:szCs w:val="18"/>
                <w:lang w:val="tr-TR"/>
              </w:rPr>
              <w:t xml:space="preserve"> infection management in critically ill patient</w:t>
            </w:r>
          </w:p>
        </w:tc>
        <w:tc>
          <w:tcPr>
            <w:tcW w:w="118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17A3DA9" w14:textId="77777777" w:rsidR="006C596C" w:rsidRPr="006C596C" w:rsidRDefault="006C596C" w:rsidP="006C596C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6C596C" w:rsidRPr="006C596C" w14:paraId="1582F81B" w14:textId="77777777" w:rsidTr="007B0610">
        <w:trPr>
          <w:trHeight w:val="377"/>
          <w:tblCellSpacing w:w="15" w:type="dxa"/>
          <w:jc w:val="center"/>
        </w:trPr>
        <w:tc>
          <w:tcPr>
            <w:tcW w:w="28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239D8B3" w14:textId="77777777" w:rsidR="006C596C" w:rsidRPr="006C596C" w:rsidRDefault="007B0610" w:rsidP="006C596C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46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03B5160" w14:textId="77777777" w:rsidR="006C596C" w:rsidRPr="006C596C" w:rsidRDefault="006C596C" w:rsidP="00DD29FE">
            <w:pPr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 xml:space="preserve">Application: </w:t>
            </w:r>
            <w:r w:rsidR="00DD29FE">
              <w:rPr>
                <w:rFonts w:ascii="Verdana" w:hAnsi="Verdana"/>
                <w:sz w:val="18"/>
                <w:szCs w:val="18"/>
              </w:rPr>
              <w:t>Management of respiratory problems.</w:t>
            </w:r>
          </w:p>
        </w:tc>
        <w:tc>
          <w:tcPr>
            <w:tcW w:w="118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EAD9D93" w14:textId="77777777" w:rsidR="006C596C" w:rsidRPr="006C596C" w:rsidRDefault="006C596C" w:rsidP="006C596C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6C596C" w:rsidRPr="006C596C" w14:paraId="5D702094" w14:textId="77777777" w:rsidTr="007B0610">
        <w:trPr>
          <w:trHeight w:val="377"/>
          <w:tblCellSpacing w:w="15" w:type="dxa"/>
          <w:jc w:val="center"/>
        </w:trPr>
        <w:tc>
          <w:tcPr>
            <w:tcW w:w="28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C74E645" w14:textId="77777777" w:rsidR="006C596C" w:rsidRPr="006C596C" w:rsidRDefault="001E762D" w:rsidP="006C596C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46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BB2C354" w14:textId="77777777" w:rsidR="006C596C" w:rsidRPr="006C596C" w:rsidRDefault="006C596C" w:rsidP="00DD29FE">
            <w:pPr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 xml:space="preserve">Application: </w:t>
            </w:r>
            <w:r w:rsidR="003B707C">
              <w:rPr>
                <w:rFonts w:ascii="Verdana" w:hAnsi="Verdana"/>
                <w:sz w:val="18"/>
                <w:szCs w:val="18"/>
              </w:rPr>
              <w:t>H</w:t>
            </w:r>
            <w:r w:rsidR="003B707C" w:rsidRPr="00427691">
              <w:rPr>
                <w:rFonts w:ascii="Verdana" w:hAnsi="Verdana"/>
                <w:sz w:val="18"/>
                <w:szCs w:val="18"/>
              </w:rPr>
              <w:t>emodynamic monitorization</w:t>
            </w:r>
          </w:p>
        </w:tc>
        <w:tc>
          <w:tcPr>
            <w:tcW w:w="118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3FC3452" w14:textId="77777777" w:rsidR="006C596C" w:rsidRPr="006C596C" w:rsidRDefault="006C596C" w:rsidP="006C596C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C66C02" w:rsidRPr="006C596C" w14:paraId="77B47603" w14:textId="77777777" w:rsidTr="007B0610">
        <w:trPr>
          <w:trHeight w:val="377"/>
          <w:tblCellSpacing w:w="15" w:type="dxa"/>
          <w:jc w:val="center"/>
        </w:trPr>
        <w:tc>
          <w:tcPr>
            <w:tcW w:w="285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19EB219" w14:textId="77777777" w:rsidR="00C66C02" w:rsidRPr="006C596C" w:rsidRDefault="001E762D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346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02324E0" w14:textId="77777777" w:rsidR="00C66C02" w:rsidRPr="006C596C" w:rsidRDefault="006C596C" w:rsidP="00E97FB4">
            <w:pPr>
              <w:ind w:left="367" w:hanging="367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Homework</w:t>
            </w:r>
          </w:p>
        </w:tc>
        <w:tc>
          <w:tcPr>
            <w:tcW w:w="118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F4A7D44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12048E6" w14:textId="77777777" w:rsidR="00C66C02" w:rsidRPr="006C596C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5000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6662"/>
      </w:tblGrid>
      <w:tr w:rsidR="00C66C02" w:rsidRPr="006C596C" w14:paraId="53624BE0" w14:textId="77777777" w:rsidTr="00E97FB4">
        <w:trPr>
          <w:trHeight w:val="525"/>
          <w:tblCellSpacing w:w="15" w:type="dxa"/>
          <w:jc w:val="center"/>
        </w:trPr>
        <w:tc>
          <w:tcPr>
            <w:tcW w:w="4930" w:type="pct"/>
            <w:gridSpan w:val="2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E998A7B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RECOMMENDED SOURCES</w:t>
            </w:r>
          </w:p>
        </w:tc>
      </w:tr>
      <w:tr w:rsidR="00C66C02" w:rsidRPr="006C596C" w14:paraId="59511A2D" w14:textId="77777777" w:rsidTr="00E97FB4">
        <w:trPr>
          <w:trHeight w:val="450"/>
          <w:tblCellSpacing w:w="15" w:type="dxa"/>
          <w:jc w:val="center"/>
        </w:trPr>
        <w:tc>
          <w:tcPr>
            <w:tcW w:w="129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D05BD3E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Textbook</w:t>
            </w:r>
          </w:p>
        </w:tc>
        <w:tc>
          <w:tcPr>
            <w:tcW w:w="361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039F0CD" w14:textId="77777777" w:rsidR="00427691" w:rsidRPr="00427691" w:rsidRDefault="00427691" w:rsidP="00427691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427691">
              <w:rPr>
                <w:rFonts w:ascii="Verdana" w:hAnsi="Verdana"/>
                <w:sz w:val="18"/>
                <w:szCs w:val="18"/>
              </w:rPr>
              <w:t>Morgan &amp; Mikhail’s, Clinical Anesthesiology, Lange,</w:t>
            </w:r>
          </w:p>
          <w:p w14:paraId="29D7DD4A" w14:textId="77777777" w:rsidR="00554985" w:rsidRPr="006C596C" w:rsidRDefault="00427691" w:rsidP="00427691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427691">
              <w:rPr>
                <w:rFonts w:ascii="Verdana" w:hAnsi="Verdana"/>
                <w:sz w:val="18"/>
                <w:szCs w:val="18"/>
              </w:rPr>
              <w:t>McGraw Hill Publ</w:t>
            </w:r>
            <w:r>
              <w:rPr>
                <w:rFonts w:ascii="Verdana" w:hAnsi="Verdana"/>
                <w:sz w:val="18"/>
                <w:szCs w:val="18"/>
              </w:rPr>
              <w:t>ishing 2018. 6th Edition.</w:t>
            </w:r>
          </w:p>
        </w:tc>
      </w:tr>
      <w:tr w:rsidR="00C66C02" w:rsidRPr="006C596C" w14:paraId="5CD6FED9" w14:textId="77777777" w:rsidTr="00E97FB4">
        <w:trPr>
          <w:trHeight w:val="450"/>
          <w:tblCellSpacing w:w="15" w:type="dxa"/>
          <w:jc w:val="center"/>
        </w:trPr>
        <w:tc>
          <w:tcPr>
            <w:tcW w:w="129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7661654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Additional Resources</w:t>
            </w:r>
          </w:p>
        </w:tc>
        <w:tc>
          <w:tcPr>
            <w:tcW w:w="361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2735029" w14:textId="77777777" w:rsidR="00C66C02" w:rsidRPr="006C596C" w:rsidRDefault="00554985" w:rsidP="00E97FB4">
            <w:pPr>
              <w:spacing w:line="27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eastAsia="Verdana" w:hAnsi="Verdana" w:cs="Verdana"/>
                <w:color w:val="444444"/>
                <w:sz w:val="18"/>
                <w:szCs w:val="18"/>
              </w:rPr>
              <w:t>Lecture notes</w:t>
            </w:r>
          </w:p>
        </w:tc>
      </w:tr>
    </w:tbl>
    <w:p w14:paraId="3EFBAF63" w14:textId="77777777" w:rsidR="00C66C02" w:rsidRPr="006C596C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4954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6957"/>
      </w:tblGrid>
      <w:tr w:rsidR="00C66C02" w:rsidRPr="006C596C" w14:paraId="63A4FA49" w14:textId="77777777" w:rsidTr="00E97FB4">
        <w:trPr>
          <w:trHeight w:val="525"/>
          <w:tblCellSpacing w:w="15" w:type="dxa"/>
          <w:jc w:val="center"/>
        </w:trPr>
        <w:tc>
          <w:tcPr>
            <w:tcW w:w="4967" w:type="pct"/>
            <w:gridSpan w:val="2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88439A9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MATERIAL SHARING</w:t>
            </w:r>
          </w:p>
        </w:tc>
      </w:tr>
      <w:tr w:rsidR="00CE2893" w:rsidRPr="006C596C" w14:paraId="034917DD" w14:textId="77777777" w:rsidTr="00CE2893">
        <w:trPr>
          <w:trHeight w:val="375"/>
          <w:tblCellSpacing w:w="15" w:type="dxa"/>
          <w:jc w:val="center"/>
        </w:trPr>
        <w:tc>
          <w:tcPr>
            <w:tcW w:w="110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B229FF4" w14:textId="77777777" w:rsidR="00CE2893" w:rsidRPr="006C596C" w:rsidRDefault="00CE2893" w:rsidP="00CE2893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Documents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A5F40E4" w14:textId="77777777" w:rsidR="00CE2893" w:rsidRPr="006C596C" w:rsidRDefault="00CE2893" w:rsidP="00CE2893">
            <w:pPr>
              <w:spacing w:line="240" w:lineRule="atLeast"/>
              <w:rPr>
                <w:rFonts w:ascii="Verdana" w:hAnsi="Verdana"/>
                <w:sz w:val="18"/>
                <w:szCs w:val="18"/>
                <w:lang w:val="tr-TR"/>
              </w:rPr>
            </w:pPr>
            <w:r w:rsidRPr="006C596C">
              <w:rPr>
                <w:rFonts w:ascii="Verdana" w:hAnsi="Verdana"/>
                <w:sz w:val="18"/>
                <w:szCs w:val="18"/>
                <w:lang w:val="tr-TR"/>
              </w:rPr>
              <w:t>Google Classroom</w:t>
            </w:r>
          </w:p>
        </w:tc>
      </w:tr>
      <w:tr w:rsidR="00CE2893" w:rsidRPr="006C596C" w14:paraId="0CEEE8B1" w14:textId="77777777" w:rsidTr="00CE2893">
        <w:trPr>
          <w:trHeight w:val="375"/>
          <w:tblCellSpacing w:w="15" w:type="dxa"/>
          <w:jc w:val="center"/>
        </w:trPr>
        <w:tc>
          <w:tcPr>
            <w:tcW w:w="1107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6253322" w14:textId="77777777" w:rsidR="00CE2893" w:rsidRPr="006C596C" w:rsidRDefault="00CE2893" w:rsidP="00CE2893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Assignments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C275B85" w14:textId="77777777" w:rsidR="00CE2893" w:rsidRPr="006C596C" w:rsidRDefault="00CE2893" w:rsidP="00CE2893">
            <w:pPr>
              <w:spacing w:line="240" w:lineRule="atLeast"/>
              <w:rPr>
                <w:rFonts w:ascii="Verdana" w:hAnsi="Verdana"/>
                <w:sz w:val="18"/>
                <w:szCs w:val="18"/>
                <w:lang w:val="tr-TR"/>
              </w:rPr>
            </w:pPr>
            <w:r w:rsidRPr="006C596C">
              <w:rPr>
                <w:rFonts w:ascii="Verdana" w:hAnsi="Verdana"/>
                <w:sz w:val="18"/>
                <w:szCs w:val="18"/>
                <w:lang w:val="tr-TR"/>
              </w:rPr>
              <w:t>Google Classroom</w:t>
            </w:r>
          </w:p>
        </w:tc>
      </w:tr>
    </w:tbl>
    <w:p w14:paraId="44618D04" w14:textId="77777777" w:rsidR="00C66C02" w:rsidRPr="006C596C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4958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2"/>
        <w:gridCol w:w="1069"/>
        <w:gridCol w:w="2069"/>
      </w:tblGrid>
      <w:tr w:rsidR="00C66C02" w:rsidRPr="006C596C" w14:paraId="56EE68B8" w14:textId="77777777" w:rsidTr="00E97FB4">
        <w:trPr>
          <w:trHeight w:val="525"/>
          <w:tblCellSpacing w:w="15" w:type="dxa"/>
          <w:jc w:val="center"/>
        </w:trPr>
        <w:tc>
          <w:tcPr>
            <w:tcW w:w="4967" w:type="pct"/>
            <w:gridSpan w:val="3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D6BAD90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ASSESSMENT</w:t>
            </w:r>
          </w:p>
        </w:tc>
      </w:tr>
      <w:tr w:rsidR="00C66C02" w:rsidRPr="006C596C" w14:paraId="34A24C0D" w14:textId="77777777" w:rsidTr="006C596C">
        <w:trPr>
          <w:trHeight w:val="450"/>
          <w:tblCellSpacing w:w="15" w:type="dxa"/>
          <w:jc w:val="center"/>
        </w:trPr>
        <w:tc>
          <w:tcPr>
            <w:tcW w:w="325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3343AFB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IN-TERM STUDIES</w:t>
            </w:r>
          </w:p>
        </w:tc>
        <w:tc>
          <w:tcPr>
            <w:tcW w:w="58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5C76462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109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D62DC17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PERCENTAGE</w:t>
            </w:r>
          </w:p>
        </w:tc>
      </w:tr>
      <w:tr w:rsidR="00C66C02" w:rsidRPr="006C596C" w14:paraId="091F3E61" w14:textId="77777777" w:rsidTr="006C596C">
        <w:trPr>
          <w:trHeight w:val="375"/>
          <w:tblCellSpacing w:w="15" w:type="dxa"/>
          <w:jc w:val="center"/>
        </w:trPr>
        <w:tc>
          <w:tcPr>
            <w:tcW w:w="325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14C6590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 xml:space="preserve">Class Performance </w:t>
            </w:r>
          </w:p>
        </w:tc>
        <w:tc>
          <w:tcPr>
            <w:tcW w:w="58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AE13327" w14:textId="77777777" w:rsidR="00C66C02" w:rsidRPr="006C596C" w:rsidRDefault="00C66C02" w:rsidP="00E435A0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09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C746A50" w14:textId="77777777" w:rsidR="00C66C02" w:rsidRPr="006C596C" w:rsidRDefault="00C66C02" w:rsidP="00E435A0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30</w:t>
            </w:r>
          </w:p>
        </w:tc>
      </w:tr>
      <w:tr w:rsidR="00C66C02" w:rsidRPr="006C596C" w14:paraId="3DA703D0" w14:textId="77777777" w:rsidTr="006C596C">
        <w:trPr>
          <w:trHeight w:val="375"/>
          <w:tblCellSpacing w:w="15" w:type="dxa"/>
          <w:jc w:val="center"/>
        </w:trPr>
        <w:tc>
          <w:tcPr>
            <w:tcW w:w="325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EA8D560" w14:textId="77777777" w:rsidR="00C66C02" w:rsidRPr="006C596C" w:rsidRDefault="006C596C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Assignment</w:t>
            </w:r>
          </w:p>
        </w:tc>
        <w:tc>
          <w:tcPr>
            <w:tcW w:w="58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E0E77F2" w14:textId="77777777" w:rsidR="00C66C02" w:rsidRPr="006C596C" w:rsidRDefault="00C66C02" w:rsidP="00E435A0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09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C1C8856" w14:textId="77777777" w:rsidR="00C66C02" w:rsidRPr="006C596C" w:rsidRDefault="006C596C" w:rsidP="00E435A0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70</w:t>
            </w:r>
          </w:p>
        </w:tc>
      </w:tr>
      <w:tr w:rsidR="00C66C02" w:rsidRPr="006C596C" w14:paraId="5BDF8002" w14:textId="77777777" w:rsidTr="006C596C">
        <w:trPr>
          <w:trHeight w:val="375"/>
          <w:tblCellSpacing w:w="15" w:type="dxa"/>
          <w:jc w:val="center"/>
        </w:trPr>
        <w:tc>
          <w:tcPr>
            <w:tcW w:w="325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B4A21B9" w14:textId="77777777" w:rsidR="00C66C02" w:rsidRPr="006C596C" w:rsidRDefault="00C66C02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8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5FC83E8" w14:textId="2549670B" w:rsidR="00C66C02" w:rsidRPr="006C596C" w:rsidRDefault="00C66C02" w:rsidP="00E435A0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35D42FB" w14:textId="77777777" w:rsidR="00C66C02" w:rsidRPr="006C596C" w:rsidRDefault="00C66C02" w:rsidP="00E435A0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100</w:t>
            </w:r>
          </w:p>
        </w:tc>
      </w:tr>
      <w:tr w:rsidR="00C66C02" w:rsidRPr="006C596C" w14:paraId="6CED9099" w14:textId="77777777" w:rsidTr="006C596C">
        <w:trPr>
          <w:trHeight w:val="375"/>
          <w:tblCellSpacing w:w="15" w:type="dxa"/>
          <w:jc w:val="center"/>
        </w:trPr>
        <w:tc>
          <w:tcPr>
            <w:tcW w:w="325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83EAB10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 xml:space="preserve">CONTRIBUTION OF FINAL </w:t>
            </w:r>
            <w:r w:rsidR="00554985" w:rsidRPr="006C596C">
              <w:rPr>
                <w:rFonts w:ascii="Verdana" w:hAnsi="Verdana"/>
                <w:b/>
                <w:bCs/>
                <w:sz w:val="18"/>
                <w:szCs w:val="18"/>
                <w:lang w:val="tr-TR"/>
              </w:rPr>
              <w:t>EXAMINATION</w:t>
            </w: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 xml:space="preserve"> TO OVERALL GRADE</w:t>
            </w:r>
          </w:p>
        </w:tc>
        <w:tc>
          <w:tcPr>
            <w:tcW w:w="58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7355298" w14:textId="0C02E3CC" w:rsidR="00C66C02" w:rsidRPr="006C596C" w:rsidRDefault="00C66C02" w:rsidP="00E435A0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3AE332A" w14:textId="77777777" w:rsidR="00C66C02" w:rsidRPr="006C596C" w:rsidRDefault="006C596C" w:rsidP="00E435A0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</w:t>
            </w:r>
          </w:p>
        </w:tc>
      </w:tr>
      <w:tr w:rsidR="00C66C02" w:rsidRPr="006C596C" w14:paraId="03F06774" w14:textId="77777777" w:rsidTr="006C596C">
        <w:trPr>
          <w:trHeight w:val="375"/>
          <w:tblCellSpacing w:w="15" w:type="dxa"/>
          <w:jc w:val="center"/>
        </w:trPr>
        <w:tc>
          <w:tcPr>
            <w:tcW w:w="325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0D11C37" w14:textId="77777777" w:rsidR="00C66C02" w:rsidRPr="006C596C" w:rsidRDefault="00C66C02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82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13453B5" w14:textId="65E9B192" w:rsidR="00C66C02" w:rsidRPr="006C596C" w:rsidRDefault="00C66C02" w:rsidP="00E435A0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9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6F7C059E" w14:textId="77777777" w:rsidR="00C66C02" w:rsidRPr="006C596C" w:rsidRDefault="00C66C02" w:rsidP="00E435A0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100</w:t>
            </w:r>
          </w:p>
        </w:tc>
      </w:tr>
    </w:tbl>
    <w:p w14:paraId="38BD73BB" w14:textId="77777777" w:rsidR="00C66C02" w:rsidRPr="006C596C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4967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2992"/>
      </w:tblGrid>
      <w:tr w:rsidR="00C66C02" w:rsidRPr="006C596C" w14:paraId="31504BD0" w14:textId="77777777" w:rsidTr="00CE2893">
        <w:trPr>
          <w:trHeight w:val="375"/>
          <w:tblCellSpacing w:w="15" w:type="dxa"/>
          <w:jc w:val="center"/>
        </w:trPr>
        <w:tc>
          <w:tcPr>
            <w:tcW w:w="5970" w:type="dxa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70D9550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COURSE CATEGORY</w:t>
            </w:r>
          </w:p>
        </w:tc>
        <w:tc>
          <w:tcPr>
            <w:tcW w:w="2947" w:type="dxa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F2609BC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Expertise/Field Courses</w:t>
            </w:r>
          </w:p>
        </w:tc>
      </w:tr>
    </w:tbl>
    <w:p w14:paraId="70792E38" w14:textId="77777777" w:rsidR="00C66C02" w:rsidRPr="006C596C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0F14C8B5" w14:textId="77777777" w:rsidR="00CE2893" w:rsidRPr="006C596C" w:rsidRDefault="00CE2893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2B647529" w14:textId="77777777" w:rsidR="00CE2893" w:rsidRPr="006C596C" w:rsidRDefault="00CE2893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47EF8295" w14:textId="77777777" w:rsidR="00060E86" w:rsidRDefault="00060E86">
      <w:pPr>
        <w:spacing w:after="160" w:line="259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br w:type="page"/>
      </w:r>
    </w:p>
    <w:p w14:paraId="4A715C0E" w14:textId="0147203F" w:rsidR="00C66C02" w:rsidRDefault="00C66C02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20ACD11A" w14:textId="20DE9F7A" w:rsidR="00BE3C4D" w:rsidRDefault="00BE3C4D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1798BFCF" w14:textId="5A033809" w:rsidR="00BE3C4D" w:rsidRDefault="00BE3C4D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48898C92" w14:textId="5FE2905C" w:rsidR="00BE3C4D" w:rsidRDefault="00BE3C4D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11C8F2AA" w14:textId="6512240B" w:rsidR="00BE3C4D" w:rsidRDefault="00BE3C4D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03FDB45C" w14:textId="36FCD24A" w:rsidR="00BE3C4D" w:rsidRDefault="00BE3C4D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Style w:val="TableGrid"/>
        <w:tblW w:w="9626" w:type="dxa"/>
        <w:tblInd w:w="-275" w:type="dxa"/>
        <w:tblLook w:val="04A0" w:firstRow="1" w:lastRow="0" w:firstColumn="1" w:lastColumn="0" w:noHBand="0" w:noVBand="1"/>
      </w:tblPr>
      <w:tblGrid>
        <w:gridCol w:w="6791"/>
        <w:gridCol w:w="567"/>
        <w:gridCol w:w="567"/>
        <w:gridCol w:w="567"/>
        <w:gridCol w:w="567"/>
        <w:gridCol w:w="567"/>
      </w:tblGrid>
      <w:tr w:rsidR="0097578E" w:rsidRPr="009F7CC8" w14:paraId="1492674A" w14:textId="77777777" w:rsidTr="008D1386">
        <w:trPr>
          <w:trHeight w:val="300"/>
        </w:trPr>
        <w:tc>
          <w:tcPr>
            <w:tcW w:w="9626" w:type="dxa"/>
            <w:gridSpan w:val="6"/>
            <w:shd w:val="clear" w:color="auto" w:fill="E7E6E6" w:themeFill="background2"/>
          </w:tcPr>
          <w:p w14:paraId="2B0C5E82" w14:textId="77777777" w:rsidR="0097578E" w:rsidRPr="009F7CC8" w:rsidRDefault="0097578E" w:rsidP="008D13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COURSES CONTRIBUTION TO PROGRAM</w:t>
            </w:r>
          </w:p>
        </w:tc>
      </w:tr>
      <w:tr w:rsidR="0097578E" w:rsidRPr="009F7CC8" w14:paraId="017F3568" w14:textId="77777777" w:rsidTr="008D1386">
        <w:trPr>
          <w:trHeight w:val="300"/>
        </w:trPr>
        <w:tc>
          <w:tcPr>
            <w:tcW w:w="6791" w:type="dxa"/>
            <w:shd w:val="clear" w:color="auto" w:fill="E7E6E6" w:themeFill="background2"/>
          </w:tcPr>
          <w:p w14:paraId="4F912EFD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AREA-1 / Professional Practices</w:t>
            </w:r>
          </w:p>
        </w:tc>
        <w:tc>
          <w:tcPr>
            <w:tcW w:w="2835" w:type="dxa"/>
            <w:gridSpan w:val="5"/>
            <w:shd w:val="clear" w:color="auto" w:fill="E7E6E6" w:themeFill="background2"/>
          </w:tcPr>
          <w:p w14:paraId="0FC48717" w14:textId="77777777" w:rsidR="0097578E" w:rsidRPr="009F7CC8" w:rsidRDefault="0097578E" w:rsidP="008D13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Contribution</w:t>
            </w:r>
          </w:p>
        </w:tc>
      </w:tr>
      <w:tr w:rsidR="0097578E" w:rsidRPr="009F7CC8" w14:paraId="5EC4696E" w14:textId="77777777" w:rsidTr="008D1386">
        <w:trPr>
          <w:trHeight w:val="300"/>
        </w:trPr>
        <w:tc>
          <w:tcPr>
            <w:tcW w:w="6791" w:type="dxa"/>
          </w:tcPr>
          <w:p w14:paraId="0830852A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 Health Service Provider</w:t>
            </w:r>
          </w:p>
        </w:tc>
        <w:tc>
          <w:tcPr>
            <w:tcW w:w="567" w:type="dxa"/>
          </w:tcPr>
          <w:p w14:paraId="48716072" w14:textId="77777777" w:rsidR="0097578E" w:rsidRPr="009F7CC8" w:rsidRDefault="0097578E" w:rsidP="008D13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08DBFA1" w14:textId="77777777" w:rsidR="0097578E" w:rsidRPr="009F7CC8" w:rsidRDefault="0097578E" w:rsidP="008D13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8FD6D4A" w14:textId="77777777" w:rsidR="0097578E" w:rsidRPr="009F7CC8" w:rsidRDefault="0097578E" w:rsidP="008D13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4D5675A4" w14:textId="77777777" w:rsidR="0097578E" w:rsidRPr="009F7CC8" w:rsidRDefault="0097578E" w:rsidP="008D13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08EBF28B" w14:textId="77777777" w:rsidR="0097578E" w:rsidRPr="009F7CC8" w:rsidRDefault="0097578E" w:rsidP="008D13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97578E" w:rsidRPr="009F7CC8" w14:paraId="2FBE5C99" w14:textId="77777777" w:rsidTr="008D1386">
        <w:trPr>
          <w:trHeight w:val="300"/>
        </w:trPr>
        <w:tc>
          <w:tcPr>
            <w:tcW w:w="6791" w:type="dxa"/>
          </w:tcPr>
          <w:p w14:paraId="300D7DE0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1.1.1.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Integrates knowledge, skills, and attitudes acquired from basic and clinical medical sciences, behavioral sciences, and social sciences to provide health services.</w:t>
            </w:r>
          </w:p>
        </w:tc>
        <w:tc>
          <w:tcPr>
            <w:tcW w:w="567" w:type="dxa"/>
          </w:tcPr>
          <w:p w14:paraId="10A2B6D8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D4D4659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890A1EB" w14:textId="239CD761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FA08930" w14:textId="52FF77DC" w:rsidR="0097578E" w:rsidRPr="009F7CC8" w:rsidRDefault="00730A3C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5CBBE7F4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9F7CC8" w14:paraId="4F8BA165" w14:textId="77777777" w:rsidTr="008D1386">
        <w:trPr>
          <w:trHeight w:val="300"/>
        </w:trPr>
        <w:tc>
          <w:tcPr>
            <w:tcW w:w="6791" w:type="dxa"/>
          </w:tcPr>
          <w:p w14:paraId="34F33512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1.1.2.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Demonstrates a biopsychosocial approach that considers the individual's sociodemographic and sociocultural background without discrimination based on language, religion, race, or gender in patient management.</w:t>
            </w:r>
          </w:p>
        </w:tc>
        <w:tc>
          <w:tcPr>
            <w:tcW w:w="567" w:type="dxa"/>
          </w:tcPr>
          <w:p w14:paraId="7147C50F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95FC243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9AC813F" w14:textId="7949FB4A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9E71FDD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2BE09D3" w14:textId="1970BF99" w:rsidR="0097578E" w:rsidRPr="009F7CC8" w:rsidRDefault="00730A3C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97578E" w:rsidRPr="009F7CC8" w14:paraId="4B8C88DB" w14:textId="77777777" w:rsidTr="008D1386">
        <w:trPr>
          <w:trHeight w:val="300"/>
        </w:trPr>
        <w:tc>
          <w:tcPr>
            <w:tcW w:w="6791" w:type="dxa"/>
          </w:tcPr>
          <w:p w14:paraId="3ABB6CF2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1.1.3.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Prioritizes the protection and improvement of individuals' and community's health in the delivery of healthcare services.</w:t>
            </w:r>
          </w:p>
        </w:tc>
        <w:tc>
          <w:tcPr>
            <w:tcW w:w="567" w:type="dxa"/>
          </w:tcPr>
          <w:p w14:paraId="434F54CF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5755B52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23D35A1" w14:textId="549AF9A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13F16FD" w14:textId="58685129" w:rsidR="0097578E" w:rsidRPr="009F7CC8" w:rsidRDefault="00730A3C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7C61B5E8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9F7CC8" w14:paraId="38DC427D" w14:textId="77777777" w:rsidTr="008D1386">
        <w:trPr>
          <w:trHeight w:val="300"/>
        </w:trPr>
        <w:tc>
          <w:tcPr>
            <w:tcW w:w="6791" w:type="dxa"/>
          </w:tcPr>
          <w:p w14:paraId="696B11E6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1.1.4.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Performs the necessary actions in the direction of maintaining and improving the state of health as considering the individual, social, social and environmental factors affecting health.</w:t>
            </w:r>
          </w:p>
        </w:tc>
        <w:tc>
          <w:tcPr>
            <w:tcW w:w="567" w:type="dxa"/>
          </w:tcPr>
          <w:p w14:paraId="4B9A8450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1D2D027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F88088A" w14:textId="20EAAC4A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0BC5B97" w14:textId="65E04B60" w:rsidR="0097578E" w:rsidRPr="009F7CC8" w:rsidRDefault="00730A3C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0512AF50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9F7CC8" w14:paraId="242E63D3" w14:textId="77777777" w:rsidTr="008D1386">
        <w:trPr>
          <w:trHeight w:val="300"/>
        </w:trPr>
        <w:tc>
          <w:tcPr>
            <w:tcW w:w="6791" w:type="dxa"/>
          </w:tcPr>
          <w:p w14:paraId="74EF989D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1.1.5.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Provides health education to healthy/ill individuals and their families, as well as to other healthcare professionals, by recognizing the characteristics, needs, and expectations of the target audience.</w:t>
            </w:r>
          </w:p>
        </w:tc>
        <w:tc>
          <w:tcPr>
            <w:tcW w:w="567" w:type="dxa"/>
          </w:tcPr>
          <w:p w14:paraId="26BEABC2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BCFFA87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4CB1110" w14:textId="355378FC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D5A951D" w14:textId="68B8A06D" w:rsidR="0097578E" w:rsidRPr="009F7CC8" w:rsidRDefault="00730A3C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07174E95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9F7CC8" w14:paraId="1735CC35" w14:textId="77777777" w:rsidTr="008D1386">
        <w:trPr>
          <w:trHeight w:val="300"/>
        </w:trPr>
        <w:tc>
          <w:tcPr>
            <w:tcW w:w="6791" w:type="dxa"/>
          </w:tcPr>
          <w:p w14:paraId="22B86A40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1.1.6.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Demonstrates a safe, rational, and effective approach in the processes of protection, diagnosis, treatment, follow-up, and rehabilitation in health service delivery.</w:t>
            </w:r>
          </w:p>
        </w:tc>
        <w:tc>
          <w:tcPr>
            <w:tcW w:w="567" w:type="dxa"/>
          </w:tcPr>
          <w:p w14:paraId="17D0CF80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0B52875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0DDEADF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C8822BC" w14:textId="6C1EF194" w:rsidR="0097578E" w:rsidRPr="009F7CC8" w:rsidRDefault="00730A3C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6DA96933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9F7CC8" w14:paraId="581FB935" w14:textId="77777777" w:rsidTr="008D1386">
        <w:trPr>
          <w:trHeight w:val="300"/>
        </w:trPr>
        <w:tc>
          <w:tcPr>
            <w:tcW w:w="6791" w:type="dxa"/>
          </w:tcPr>
          <w:p w14:paraId="05E7B857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1.1.7.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Performs interventional and/or non-interventional procedures safely and effectively for the patient in the processes of diagnosis, treatment, follow-up, and rehabilitation.</w:t>
            </w:r>
          </w:p>
        </w:tc>
        <w:tc>
          <w:tcPr>
            <w:tcW w:w="567" w:type="dxa"/>
          </w:tcPr>
          <w:p w14:paraId="2597A618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5CB9AF2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F04008B" w14:textId="43544BD2" w:rsidR="0097578E" w:rsidRPr="009F7CC8" w:rsidRDefault="00730A3C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4795AB0A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3CF709A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9F7CC8" w14:paraId="2A68C9A4" w14:textId="77777777" w:rsidTr="008D1386">
        <w:trPr>
          <w:trHeight w:val="300"/>
        </w:trPr>
        <w:tc>
          <w:tcPr>
            <w:tcW w:w="6791" w:type="dxa"/>
          </w:tcPr>
          <w:p w14:paraId="54110A5B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1.1.8.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Provides healthcare services considering patient and employee health and safety.</w:t>
            </w:r>
          </w:p>
        </w:tc>
        <w:tc>
          <w:tcPr>
            <w:tcW w:w="567" w:type="dxa"/>
          </w:tcPr>
          <w:p w14:paraId="2CC738AD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1D602BC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A33E7D9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4524BEB" w14:textId="711C95BE" w:rsidR="0097578E" w:rsidRPr="009F7CC8" w:rsidRDefault="00730A3C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14375948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9F7CC8" w14:paraId="413063FF" w14:textId="77777777" w:rsidTr="008D1386">
        <w:trPr>
          <w:trHeight w:val="300"/>
        </w:trPr>
        <w:tc>
          <w:tcPr>
            <w:tcW w:w="6791" w:type="dxa"/>
          </w:tcPr>
          <w:p w14:paraId="110C720C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1.1.9.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Considers changes related to the physical and socio-economic environment at both regional and global scales that affect health, as well as changes in the individual characteristics and behaviors of those who seek healthcare services.</w:t>
            </w:r>
          </w:p>
        </w:tc>
        <w:tc>
          <w:tcPr>
            <w:tcW w:w="567" w:type="dxa"/>
          </w:tcPr>
          <w:p w14:paraId="257FE531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688506F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6827EAE" w14:textId="352CB93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7429035" w14:textId="0FCA4614" w:rsidR="0097578E" w:rsidRPr="009F7CC8" w:rsidRDefault="00730A3C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4FA32788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9F7CC8" w14:paraId="42FC0CD3" w14:textId="77777777" w:rsidTr="008D1386">
        <w:trPr>
          <w:trHeight w:val="300"/>
        </w:trPr>
        <w:tc>
          <w:tcPr>
            <w:tcW w:w="6791" w:type="dxa"/>
            <w:shd w:val="clear" w:color="auto" w:fill="E7E6E6" w:themeFill="background2"/>
          </w:tcPr>
          <w:p w14:paraId="7879146F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AREA-2 / Professional Values and Approaches</w:t>
            </w:r>
          </w:p>
        </w:tc>
        <w:tc>
          <w:tcPr>
            <w:tcW w:w="2835" w:type="dxa"/>
            <w:gridSpan w:val="5"/>
            <w:shd w:val="clear" w:color="auto" w:fill="E7E6E6" w:themeFill="background2"/>
          </w:tcPr>
          <w:p w14:paraId="5811EE9E" w14:textId="77777777" w:rsidR="0097578E" w:rsidRPr="009F7CC8" w:rsidRDefault="0097578E" w:rsidP="008D13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Contribution</w:t>
            </w:r>
          </w:p>
        </w:tc>
      </w:tr>
      <w:tr w:rsidR="0097578E" w:rsidRPr="009F7CC8" w14:paraId="7BFE4669" w14:textId="77777777" w:rsidTr="008D1386">
        <w:trPr>
          <w:trHeight w:val="300"/>
        </w:trPr>
        <w:tc>
          <w:tcPr>
            <w:tcW w:w="6791" w:type="dxa"/>
          </w:tcPr>
          <w:p w14:paraId="5A84C3EE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2.1. Adopting Professional Ethics and Principles</w:t>
            </w:r>
          </w:p>
        </w:tc>
        <w:tc>
          <w:tcPr>
            <w:tcW w:w="567" w:type="dxa"/>
          </w:tcPr>
          <w:p w14:paraId="325D7407" w14:textId="77777777" w:rsidR="0097578E" w:rsidRPr="009F7CC8" w:rsidRDefault="0097578E" w:rsidP="008D13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638FFF8" w14:textId="77777777" w:rsidR="0097578E" w:rsidRPr="009F7CC8" w:rsidRDefault="0097578E" w:rsidP="008D13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13C09541" w14:textId="77777777" w:rsidR="0097578E" w:rsidRPr="009F7CC8" w:rsidRDefault="0097578E" w:rsidP="008D13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5E2A8F04" w14:textId="77777777" w:rsidR="0097578E" w:rsidRPr="009F7CC8" w:rsidRDefault="0097578E" w:rsidP="008D13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21BD7355" w14:textId="77777777" w:rsidR="0097578E" w:rsidRPr="009F7CC8" w:rsidRDefault="0097578E" w:rsidP="008D13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97578E" w:rsidRPr="009F7CC8" w14:paraId="7114D565" w14:textId="77777777" w:rsidTr="008D1386">
        <w:trPr>
          <w:trHeight w:val="300"/>
        </w:trPr>
        <w:tc>
          <w:tcPr>
            <w:tcW w:w="6791" w:type="dxa"/>
          </w:tcPr>
          <w:p w14:paraId="64E035BC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2.1.1.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Considers good medical practices while performing the profession.</w:t>
            </w:r>
          </w:p>
        </w:tc>
        <w:tc>
          <w:tcPr>
            <w:tcW w:w="567" w:type="dxa"/>
          </w:tcPr>
          <w:p w14:paraId="087A566D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8524101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694A00C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ECCE0A5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44D3168C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9F7CC8" w14:paraId="312B8A23" w14:textId="77777777" w:rsidTr="008D1386">
        <w:trPr>
          <w:trHeight w:val="300"/>
        </w:trPr>
        <w:tc>
          <w:tcPr>
            <w:tcW w:w="6791" w:type="dxa"/>
          </w:tcPr>
          <w:p w14:paraId="474B6A0B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2.1.2.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Fulfills duties and obligations within the framework of ethical principles, rights, and legal responsibilities required by the profession.</w:t>
            </w:r>
          </w:p>
        </w:tc>
        <w:tc>
          <w:tcPr>
            <w:tcW w:w="567" w:type="dxa"/>
          </w:tcPr>
          <w:p w14:paraId="333006A2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47B3823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62574E7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60281C2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938C007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97578E" w:rsidRPr="009F7CC8" w14:paraId="33C76970" w14:textId="77777777" w:rsidTr="008D1386">
        <w:trPr>
          <w:trHeight w:val="300"/>
        </w:trPr>
        <w:tc>
          <w:tcPr>
            <w:tcW w:w="6791" w:type="dxa"/>
          </w:tcPr>
          <w:p w14:paraId="6E5F2007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2.1.3.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Demonstrates determined behavior in providing high-quality healthcare while considering the patient's integrity.</w:t>
            </w:r>
          </w:p>
        </w:tc>
        <w:tc>
          <w:tcPr>
            <w:tcW w:w="567" w:type="dxa"/>
          </w:tcPr>
          <w:p w14:paraId="525C990A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567EF12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F4B6898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AF86E01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37A0ED96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9F7CC8" w14:paraId="2C5A4074" w14:textId="77777777" w:rsidTr="008D1386">
        <w:trPr>
          <w:trHeight w:val="300"/>
        </w:trPr>
        <w:tc>
          <w:tcPr>
            <w:tcW w:w="6791" w:type="dxa"/>
          </w:tcPr>
          <w:p w14:paraId="0424AE48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2.1.4.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Evaluates own performance in professional practices by considering own emotions and cognitive characteristics.</w:t>
            </w:r>
          </w:p>
        </w:tc>
        <w:tc>
          <w:tcPr>
            <w:tcW w:w="567" w:type="dxa"/>
          </w:tcPr>
          <w:p w14:paraId="0E3EA34D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40B7BB8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79604E8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7147018F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C13BD84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9F7CC8" w14:paraId="4C79BDAB" w14:textId="77777777" w:rsidTr="008D1386">
        <w:trPr>
          <w:trHeight w:val="300"/>
        </w:trPr>
        <w:tc>
          <w:tcPr>
            <w:tcW w:w="6791" w:type="dxa"/>
          </w:tcPr>
          <w:p w14:paraId="1D677144" w14:textId="60AB0295" w:rsidR="0097578E" w:rsidRPr="009F7CC8" w:rsidRDefault="0097578E" w:rsidP="00BB672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 w:rsidR="00BB6728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2.2. Health Advocate</w:t>
            </w:r>
          </w:p>
        </w:tc>
        <w:tc>
          <w:tcPr>
            <w:tcW w:w="567" w:type="dxa"/>
          </w:tcPr>
          <w:p w14:paraId="2471105A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08D0D96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E4EF281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5BA35DA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3B0B0C2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9F7CC8" w14:paraId="7060F980" w14:textId="77777777" w:rsidTr="008D1386">
        <w:trPr>
          <w:trHeight w:val="300"/>
        </w:trPr>
        <w:tc>
          <w:tcPr>
            <w:tcW w:w="6791" w:type="dxa"/>
          </w:tcPr>
          <w:p w14:paraId="756E35FD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2.2.1.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Advocates for the improvement of healthcare service delivery by considering the concepts of social accountability and social responsibility in the protection and enhancement of community health.</w:t>
            </w:r>
          </w:p>
        </w:tc>
        <w:tc>
          <w:tcPr>
            <w:tcW w:w="567" w:type="dxa"/>
          </w:tcPr>
          <w:p w14:paraId="201A2831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684AE41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B1DADE8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4CA58342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4A95CFD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9F7CC8" w14:paraId="66661B67" w14:textId="77777777" w:rsidTr="008D1386">
        <w:trPr>
          <w:trHeight w:val="300"/>
        </w:trPr>
        <w:tc>
          <w:tcPr>
            <w:tcW w:w="6791" w:type="dxa"/>
          </w:tcPr>
          <w:p w14:paraId="5350880E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2.2.2.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Plans and implements service delivery, education, and counseling processes related to individual and community health, in collaboration with all stakeholders, for the protection and improvement of health.</w:t>
            </w:r>
          </w:p>
        </w:tc>
        <w:tc>
          <w:tcPr>
            <w:tcW w:w="567" w:type="dxa"/>
          </w:tcPr>
          <w:p w14:paraId="538051EF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CD41749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F8E4713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404991F9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171D0DA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9F7CC8" w14:paraId="0C537B00" w14:textId="77777777" w:rsidTr="008D1386">
        <w:trPr>
          <w:trHeight w:val="300"/>
        </w:trPr>
        <w:tc>
          <w:tcPr>
            <w:tcW w:w="6791" w:type="dxa"/>
          </w:tcPr>
          <w:p w14:paraId="763620F2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2.2.3.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Evaluates the impact of health policies and practices on individual and community health indicators and advocates for the improvement of healthcare quality.</w:t>
            </w:r>
          </w:p>
        </w:tc>
        <w:tc>
          <w:tcPr>
            <w:tcW w:w="567" w:type="dxa"/>
          </w:tcPr>
          <w:p w14:paraId="159ADEA6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15C4E29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D2F5C26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CEF1551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1B11937A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9F7CC8" w14:paraId="5F0E4A2C" w14:textId="77777777" w:rsidTr="008D1386">
        <w:trPr>
          <w:trHeight w:val="300"/>
        </w:trPr>
        <w:tc>
          <w:tcPr>
            <w:tcW w:w="6791" w:type="dxa"/>
          </w:tcPr>
          <w:p w14:paraId="79A27401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2.2.4.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Gives importance to protecting and improving own physical, mental, and social health and takes necessary actions for it.</w:t>
            </w:r>
          </w:p>
        </w:tc>
        <w:tc>
          <w:tcPr>
            <w:tcW w:w="567" w:type="dxa"/>
          </w:tcPr>
          <w:p w14:paraId="684955BA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06ABB14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997C76D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ECAA6A5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4F67E022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9F7CC8" w14:paraId="236CC3CE" w14:textId="77777777" w:rsidTr="008D1386">
        <w:trPr>
          <w:trHeight w:val="300"/>
        </w:trPr>
        <w:tc>
          <w:tcPr>
            <w:tcW w:w="6791" w:type="dxa"/>
          </w:tcPr>
          <w:p w14:paraId="42406150" w14:textId="57964209" w:rsidR="0097578E" w:rsidRPr="009F7CC8" w:rsidRDefault="0097578E" w:rsidP="00BB672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 w:rsidR="00BB6728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2.3. Leader-Manager</w:t>
            </w:r>
          </w:p>
        </w:tc>
        <w:tc>
          <w:tcPr>
            <w:tcW w:w="567" w:type="dxa"/>
          </w:tcPr>
          <w:p w14:paraId="3AE2000C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B2898DD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F7D1B38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D8A1160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4C98E80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9F7CC8" w14:paraId="7BD3C117" w14:textId="77777777" w:rsidTr="008D1386">
        <w:trPr>
          <w:trHeight w:val="300"/>
        </w:trPr>
        <w:tc>
          <w:tcPr>
            <w:tcW w:w="6791" w:type="dxa"/>
          </w:tcPr>
          <w:p w14:paraId="1EA0809E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2.3.1.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Demonstrates exemplary behavior and leadership within the healthcare team during service delivery.</w:t>
            </w:r>
          </w:p>
        </w:tc>
        <w:tc>
          <w:tcPr>
            <w:tcW w:w="567" w:type="dxa"/>
          </w:tcPr>
          <w:p w14:paraId="0E72EB84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9C1F0AE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03B3939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B0F1CC6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5DCF7BF8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9F7CC8" w14:paraId="4E9CE988" w14:textId="77777777" w:rsidTr="008D1386">
        <w:trPr>
          <w:trHeight w:val="300"/>
        </w:trPr>
        <w:tc>
          <w:tcPr>
            <w:tcW w:w="6791" w:type="dxa"/>
          </w:tcPr>
          <w:p w14:paraId="05A3940F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2.3.2.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Utilizes resources in a cost-effective, socially beneficial, and compliant manner with regulations in the planning, implementation, and evaluation processes of healthcare services as the manager in the healthcare institution.</w:t>
            </w:r>
          </w:p>
        </w:tc>
        <w:tc>
          <w:tcPr>
            <w:tcW w:w="567" w:type="dxa"/>
          </w:tcPr>
          <w:p w14:paraId="6F73AAEF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3718876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58CF799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C039587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708C3A13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9F7CC8" w14:paraId="74FECB48" w14:textId="77777777" w:rsidTr="008D1386">
        <w:trPr>
          <w:trHeight w:val="300"/>
        </w:trPr>
        <w:tc>
          <w:tcPr>
            <w:tcW w:w="6791" w:type="dxa"/>
          </w:tcPr>
          <w:p w14:paraId="74B7DF58" w14:textId="7F427D07" w:rsidR="0097578E" w:rsidRPr="009F7CC8" w:rsidRDefault="0097578E" w:rsidP="00BB672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 w:rsidR="00BB6728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2.4. Team Member</w:t>
            </w:r>
          </w:p>
        </w:tc>
        <w:tc>
          <w:tcPr>
            <w:tcW w:w="567" w:type="dxa"/>
          </w:tcPr>
          <w:p w14:paraId="4D00241C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9762ACE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554D223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20E767D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FE450DB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9F7CC8" w14:paraId="298EC42B" w14:textId="77777777" w:rsidTr="008D1386">
        <w:trPr>
          <w:trHeight w:val="300"/>
        </w:trPr>
        <w:tc>
          <w:tcPr>
            <w:tcW w:w="6791" w:type="dxa"/>
          </w:tcPr>
          <w:p w14:paraId="6DC9854F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2.4.1.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Communicates effectively within the healthcare team and takes on different team roles as necessary.</w:t>
            </w:r>
          </w:p>
        </w:tc>
        <w:tc>
          <w:tcPr>
            <w:tcW w:w="567" w:type="dxa"/>
          </w:tcPr>
          <w:p w14:paraId="670C2726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846DBF5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1712936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D46C2F9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EB2B9CC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97578E" w:rsidRPr="009F7CC8" w14:paraId="74AD7838" w14:textId="77777777" w:rsidTr="008D1386">
        <w:trPr>
          <w:trHeight w:val="300"/>
        </w:trPr>
        <w:tc>
          <w:tcPr>
            <w:tcW w:w="6791" w:type="dxa"/>
          </w:tcPr>
          <w:p w14:paraId="65085F3D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2.4.2.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Displays appropriate behaviors while being aware of the duties and responsibilities of healthcare workers within the healthcare team.</w:t>
            </w:r>
          </w:p>
        </w:tc>
        <w:tc>
          <w:tcPr>
            <w:tcW w:w="567" w:type="dxa"/>
          </w:tcPr>
          <w:p w14:paraId="0D3A9B27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C5EE18A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EFF31B6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F23175E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0443B8E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97578E" w:rsidRPr="009F7CC8" w14:paraId="3ADDBE18" w14:textId="77777777" w:rsidTr="008D1386">
        <w:trPr>
          <w:trHeight w:val="300"/>
        </w:trPr>
        <w:tc>
          <w:tcPr>
            <w:tcW w:w="6791" w:type="dxa"/>
          </w:tcPr>
          <w:p w14:paraId="3DEA010B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2.4.3.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Works collaboratively and effectively with colleagues and other professional groups in professional practice.</w:t>
            </w:r>
          </w:p>
        </w:tc>
        <w:tc>
          <w:tcPr>
            <w:tcW w:w="567" w:type="dxa"/>
          </w:tcPr>
          <w:p w14:paraId="5536D0D8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2F6E41B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499C064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9769B56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632185F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97578E" w:rsidRPr="009F7CC8" w14:paraId="17864C7A" w14:textId="77777777" w:rsidTr="008D1386">
        <w:trPr>
          <w:trHeight w:val="300"/>
        </w:trPr>
        <w:tc>
          <w:tcPr>
            <w:tcW w:w="6791" w:type="dxa"/>
          </w:tcPr>
          <w:p w14:paraId="67D2606E" w14:textId="47050F1A" w:rsidR="0097578E" w:rsidRPr="009F7CC8" w:rsidRDefault="0097578E" w:rsidP="00BB672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 w:rsidR="00BB6728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bookmarkStart w:id="0" w:name="_GoBack"/>
            <w:bookmarkEnd w:id="0"/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2.5. Communicator</w:t>
            </w:r>
          </w:p>
        </w:tc>
        <w:tc>
          <w:tcPr>
            <w:tcW w:w="567" w:type="dxa"/>
          </w:tcPr>
          <w:p w14:paraId="0CCA4144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636975C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7596D1A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CBB5FA0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B506D85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0139C9" w14:paraId="764ABE3F" w14:textId="77777777" w:rsidTr="008D1386">
        <w:trPr>
          <w:trHeight w:val="300"/>
        </w:trPr>
        <w:tc>
          <w:tcPr>
            <w:tcW w:w="6791" w:type="dxa"/>
          </w:tcPr>
          <w:p w14:paraId="1630B0E6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2.5.1.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Communicates effectively with patients, their families, healthcare professionals, and other occupational groups, institutions and organizations.</w:t>
            </w:r>
          </w:p>
        </w:tc>
        <w:tc>
          <w:tcPr>
            <w:tcW w:w="567" w:type="dxa"/>
          </w:tcPr>
          <w:p w14:paraId="64FF3375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D65E96B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9B88683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70D24DB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E4BDA85" w14:textId="77777777" w:rsidR="0097578E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0B0EFC" w14:textId="77777777" w:rsidR="0097578E" w:rsidRPr="000139C9" w:rsidRDefault="0097578E" w:rsidP="008D1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7578E" w:rsidRPr="009F7CC8" w14:paraId="7433A648" w14:textId="77777777" w:rsidTr="008D1386">
        <w:trPr>
          <w:trHeight w:val="300"/>
        </w:trPr>
        <w:tc>
          <w:tcPr>
            <w:tcW w:w="6791" w:type="dxa"/>
          </w:tcPr>
          <w:p w14:paraId="2C717BE3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2.5.2.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Communicates effectively with individuals and groups who require a special approach and have different sociocultural characteristics.</w:t>
            </w:r>
          </w:p>
        </w:tc>
        <w:tc>
          <w:tcPr>
            <w:tcW w:w="567" w:type="dxa"/>
          </w:tcPr>
          <w:p w14:paraId="18AA76D4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E9D61CE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6BDFDEA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1C2F14B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3EAFAAAE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0139C9" w14:paraId="2DC9D051" w14:textId="77777777" w:rsidTr="008D1386">
        <w:trPr>
          <w:trHeight w:val="300"/>
        </w:trPr>
        <w:tc>
          <w:tcPr>
            <w:tcW w:w="6791" w:type="dxa"/>
          </w:tcPr>
          <w:p w14:paraId="7C7F0686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2.5.3.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Demonstrates a patient-centered approach that involves the patient in decision-making mechanisms during the diagnosis, treatment, follow-up, and rehabilitation processes.</w:t>
            </w:r>
          </w:p>
        </w:tc>
        <w:tc>
          <w:tcPr>
            <w:tcW w:w="567" w:type="dxa"/>
          </w:tcPr>
          <w:p w14:paraId="302A31F3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DCB0713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0DB4EE6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86EB615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A4C0605" w14:textId="77777777" w:rsidR="0097578E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8F9EBE" w14:textId="77777777" w:rsidR="0097578E" w:rsidRPr="000139C9" w:rsidRDefault="0097578E" w:rsidP="008D1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7578E" w:rsidRPr="009F7CC8" w14:paraId="15FF8F63" w14:textId="77777777" w:rsidTr="008D1386">
        <w:trPr>
          <w:trHeight w:val="300"/>
        </w:trPr>
        <w:tc>
          <w:tcPr>
            <w:tcW w:w="6791" w:type="dxa"/>
            <w:shd w:val="clear" w:color="auto" w:fill="E7E6E6" w:themeFill="background2"/>
          </w:tcPr>
          <w:p w14:paraId="32497F7B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AREA-3 / Professional and Personal Development</w:t>
            </w:r>
          </w:p>
        </w:tc>
        <w:tc>
          <w:tcPr>
            <w:tcW w:w="2835" w:type="dxa"/>
            <w:gridSpan w:val="5"/>
            <w:shd w:val="clear" w:color="auto" w:fill="E7E6E6" w:themeFill="background2"/>
          </w:tcPr>
          <w:p w14:paraId="48AC532C" w14:textId="77777777" w:rsidR="0097578E" w:rsidRPr="009F7CC8" w:rsidRDefault="0097578E" w:rsidP="008D13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Contribution</w:t>
            </w:r>
          </w:p>
        </w:tc>
      </w:tr>
      <w:tr w:rsidR="0097578E" w:rsidRPr="009F7CC8" w14:paraId="4AD9B767" w14:textId="77777777" w:rsidTr="008D1386">
        <w:trPr>
          <w:trHeight w:val="300"/>
        </w:trPr>
        <w:tc>
          <w:tcPr>
            <w:tcW w:w="6791" w:type="dxa"/>
          </w:tcPr>
          <w:p w14:paraId="082C789F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3.1. Scientific and Analytical Approach</w:t>
            </w:r>
          </w:p>
        </w:tc>
        <w:tc>
          <w:tcPr>
            <w:tcW w:w="567" w:type="dxa"/>
          </w:tcPr>
          <w:p w14:paraId="2D1C3352" w14:textId="77777777" w:rsidR="0097578E" w:rsidRPr="009F7CC8" w:rsidRDefault="0097578E" w:rsidP="008D13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DE9962D" w14:textId="77777777" w:rsidR="0097578E" w:rsidRPr="009F7CC8" w:rsidRDefault="0097578E" w:rsidP="008D13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7532F777" w14:textId="77777777" w:rsidR="0097578E" w:rsidRPr="009F7CC8" w:rsidRDefault="0097578E" w:rsidP="008D13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3F4C7622" w14:textId="77777777" w:rsidR="0097578E" w:rsidRPr="009F7CC8" w:rsidRDefault="0097578E" w:rsidP="008D13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735CD163" w14:textId="77777777" w:rsidR="0097578E" w:rsidRPr="009F7CC8" w:rsidRDefault="0097578E" w:rsidP="008D13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97578E" w:rsidRPr="009F7CC8" w14:paraId="71C4360D" w14:textId="77777777" w:rsidTr="008D1386">
        <w:trPr>
          <w:trHeight w:val="300"/>
        </w:trPr>
        <w:tc>
          <w:tcPr>
            <w:tcW w:w="6791" w:type="dxa"/>
          </w:tcPr>
          <w:p w14:paraId="1D5DCEC0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3.1.1.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Plans and implements scientific research, as necessary, for the population it serves, and utilizes the results obtained, as well as those from other research, for the benefit of the community.</w:t>
            </w:r>
          </w:p>
        </w:tc>
        <w:tc>
          <w:tcPr>
            <w:tcW w:w="567" w:type="dxa"/>
          </w:tcPr>
          <w:p w14:paraId="32D1578B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4184764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2777D47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D0DDE3D" w14:textId="77777777" w:rsidR="0097578E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13B502" w14:textId="77777777" w:rsidR="0097578E" w:rsidRPr="000139C9" w:rsidRDefault="0097578E" w:rsidP="008D13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1713E851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9F7CC8" w14:paraId="0961FB81" w14:textId="77777777" w:rsidTr="008D1386">
        <w:trPr>
          <w:trHeight w:val="300"/>
        </w:trPr>
        <w:tc>
          <w:tcPr>
            <w:tcW w:w="6791" w:type="dxa"/>
          </w:tcPr>
          <w:p w14:paraId="0F5A8DA2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3.1.2.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Accesses and critically evaluates current literature related to their profession.</w:t>
            </w:r>
          </w:p>
        </w:tc>
        <w:tc>
          <w:tcPr>
            <w:tcW w:w="567" w:type="dxa"/>
          </w:tcPr>
          <w:p w14:paraId="1FF82B89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EAAFCA4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0AAD933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55B4727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59C583E6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9F7CC8" w14:paraId="79CF87F3" w14:textId="77777777" w:rsidTr="008D1386">
        <w:trPr>
          <w:trHeight w:val="300"/>
        </w:trPr>
        <w:tc>
          <w:tcPr>
            <w:tcW w:w="6791" w:type="dxa"/>
          </w:tcPr>
          <w:p w14:paraId="0EFA3B63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3.1.3.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Applies evidence-based medicine principles in the clinical decision-making process.</w:t>
            </w:r>
          </w:p>
        </w:tc>
        <w:tc>
          <w:tcPr>
            <w:tcW w:w="567" w:type="dxa"/>
          </w:tcPr>
          <w:p w14:paraId="30C50F4C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2E89148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F1A333F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B2CEBA7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5593191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97578E" w:rsidRPr="009F7CC8" w14:paraId="6FDAB1B1" w14:textId="77777777" w:rsidTr="008D1386">
        <w:trPr>
          <w:trHeight w:val="300"/>
        </w:trPr>
        <w:tc>
          <w:tcPr>
            <w:tcW w:w="6791" w:type="dxa"/>
          </w:tcPr>
          <w:p w14:paraId="299F7448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3.1.4.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Uses information technologies to enhance the effectiveness of healthcare, research, and education activities.</w:t>
            </w:r>
          </w:p>
        </w:tc>
        <w:tc>
          <w:tcPr>
            <w:tcW w:w="567" w:type="dxa"/>
          </w:tcPr>
          <w:p w14:paraId="653CC37F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724DB11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BF505A7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1E68F6A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518B4BF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97578E" w:rsidRPr="009F7CC8" w14:paraId="65FC07D2" w14:textId="77777777" w:rsidTr="008D1386">
        <w:trPr>
          <w:trHeight w:val="300"/>
        </w:trPr>
        <w:tc>
          <w:tcPr>
            <w:tcW w:w="6791" w:type="dxa"/>
          </w:tcPr>
          <w:p w14:paraId="33DFB6E2" w14:textId="07243CF3" w:rsidR="0097578E" w:rsidRPr="009F7CC8" w:rsidRDefault="0097578E" w:rsidP="00107C2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>COMPETENC</w:t>
            </w:r>
            <w:r w:rsidR="00107C2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3.2. Lifelong Learner</w:t>
            </w:r>
          </w:p>
        </w:tc>
        <w:tc>
          <w:tcPr>
            <w:tcW w:w="567" w:type="dxa"/>
          </w:tcPr>
          <w:p w14:paraId="2877BF04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4E7B7CD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882E18E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013D342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39C808A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9F7CC8" w14:paraId="3A525C6F" w14:textId="77777777" w:rsidTr="008D1386">
        <w:trPr>
          <w:trHeight w:val="300"/>
        </w:trPr>
        <w:tc>
          <w:tcPr>
            <w:tcW w:w="6791" w:type="dxa"/>
          </w:tcPr>
          <w:p w14:paraId="10C4ED64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3.2.1.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Manages effectively individual study processes and career development.</w:t>
            </w:r>
          </w:p>
        </w:tc>
        <w:tc>
          <w:tcPr>
            <w:tcW w:w="567" w:type="dxa"/>
          </w:tcPr>
          <w:p w14:paraId="6DD3D098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1F64B0E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0AA5166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1016C86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5EAD52E7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9F7CC8" w14:paraId="59C6E8F2" w14:textId="77777777" w:rsidTr="008D1386">
        <w:trPr>
          <w:trHeight w:val="300"/>
        </w:trPr>
        <w:tc>
          <w:tcPr>
            <w:tcW w:w="6791" w:type="dxa"/>
          </w:tcPr>
          <w:p w14:paraId="04B0D31D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3.2.2.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Demonstrates skills in acquiring, evaluating, integrating new information with existing knowledge, applying to professional situations, and adapting to changing conditions throughout professional career.</w:t>
            </w:r>
          </w:p>
        </w:tc>
        <w:tc>
          <w:tcPr>
            <w:tcW w:w="567" w:type="dxa"/>
          </w:tcPr>
          <w:p w14:paraId="0E9FA946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E2D9C94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6DC8B71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5DE584C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1DEE4B2E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7578E" w:rsidRPr="009F7CC8" w14:paraId="592ABB44" w14:textId="77777777" w:rsidTr="008D1386">
        <w:trPr>
          <w:trHeight w:val="300"/>
        </w:trPr>
        <w:tc>
          <w:tcPr>
            <w:tcW w:w="6791" w:type="dxa"/>
          </w:tcPr>
          <w:p w14:paraId="3EE35F76" w14:textId="77777777" w:rsidR="0097578E" w:rsidRPr="009F7CC8" w:rsidRDefault="0097578E" w:rsidP="008D13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Competency</w:t>
            </w:r>
            <w:r w:rsidRPr="009F7C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3.2.3.</w:t>
            </w:r>
            <w:r w:rsidRPr="009F7CC8">
              <w:rPr>
                <w:rFonts w:ascii="Arial" w:hAnsi="Arial" w:cs="Arial"/>
                <w:sz w:val="20"/>
                <w:szCs w:val="20"/>
              </w:rPr>
              <w:t xml:space="preserve"> Selects the right learning resources to improve the quality of health care and organizes the learning process.</w:t>
            </w:r>
          </w:p>
        </w:tc>
        <w:tc>
          <w:tcPr>
            <w:tcW w:w="567" w:type="dxa"/>
          </w:tcPr>
          <w:p w14:paraId="33D1F9A6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19632F99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D25AF57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9C45D44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7D3AF089" w14:textId="77777777" w:rsidR="0097578E" w:rsidRPr="009F7CC8" w:rsidRDefault="0097578E" w:rsidP="008D13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C1C2273" w14:textId="7E6246C7" w:rsidR="00BE3C4D" w:rsidRDefault="00BE3C4D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1B42388E" w14:textId="56806797" w:rsidR="00BE3C4D" w:rsidRDefault="00BE3C4D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1712FB0D" w14:textId="4E35EA7A" w:rsidR="00BE3C4D" w:rsidRDefault="00BE3C4D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05713279" w14:textId="62AA11DD" w:rsidR="00BE3C4D" w:rsidRDefault="00BE3C4D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317C372F" w14:textId="055DCF22" w:rsidR="00BE3C4D" w:rsidRDefault="00BE3C4D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7AE002A5" w14:textId="7ED27617" w:rsidR="00BE3C4D" w:rsidRDefault="00BE3C4D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6B093DD3" w14:textId="5C95B007" w:rsidR="00BE3C4D" w:rsidRDefault="00BE3C4D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758ED76E" w14:textId="03EB7D78" w:rsidR="00BE3C4D" w:rsidRDefault="00BE3C4D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7C390449" w14:textId="32665E5B" w:rsidR="00BE3C4D" w:rsidRDefault="00BE3C4D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1C3E8A06" w14:textId="2641CE2A" w:rsidR="00BE3C4D" w:rsidRDefault="00BE3C4D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458EEDC2" w14:textId="174416C7" w:rsidR="00BE3C4D" w:rsidRDefault="00BE3C4D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2A2A87F7" w14:textId="3CAEE6FF" w:rsidR="00BE3C4D" w:rsidRDefault="00BE3C4D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06234B89" w14:textId="68FBFD50" w:rsidR="00BE3C4D" w:rsidRDefault="00BE3C4D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3B5B64E9" w14:textId="3C3B181C" w:rsidR="00BE3C4D" w:rsidRDefault="00BE3C4D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4218BF5E" w14:textId="4A7240C8" w:rsidR="00BE3C4D" w:rsidRDefault="00BE3C4D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1C2C0503" w14:textId="5FC8FB16" w:rsidR="00BE3C4D" w:rsidRDefault="00BE3C4D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p w14:paraId="3C556145" w14:textId="77777777" w:rsidR="00BE3C4D" w:rsidRPr="006C596C" w:rsidRDefault="00BE3C4D" w:rsidP="00C66C02">
      <w:pPr>
        <w:shd w:val="clear" w:color="auto" w:fill="FFFFFF"/>
        <w:rPr>
          <w:rFonts w:ascii="Verdana" w:hAnsi="Verdana" w:cs="Calibri"/>
          <w:sz w:val="18"/>
          <w:szCs w:val="18"/>
        </w:rPr>
      </w:pPr>
    </w:p>
    <w:tbl>
      <w:tblPr>
        <w:tblW w:w="4916" w:type="pct"/>
        <w:jc w:val="center"/>
        <w:tblCellSpacing w:w="15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shd w:val="clear" w:color="auto" w:fill="ECEBE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3"/>
        <w:gridCol w:w="896"/>
        <w:gridCol w:w="901"/>
        <w:gridCol w:w="1564"/>
      </w:tblGrid>
      <w:tr w:rsidR="00C66C02" w:rsidRPr="006C596C" w14:paraId="6EED81FA" w14:textId="77777777" w:rsidTr="00DB04B7">
        <w:trPr>
          <w:trHeight w:val="525"/>
          <w:tblCellSpacing w:w="15" w:type="dxa"/>
          <w:jc w:val="center"/>
        </w:trPr>
        <w:tc>
          <w:tcPr>
            <w:tcW w:w="4966" w:type="pct"/>
            <w:gridSpan w:val="4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9E55B53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ECTS ALLOCATED BASED ON STUDENT WORKLOAD BY THE COURSE DESCRIPTION</w:t>
            </w:r>
          </w:p>
        </w:tc>
      </w:tr>
      <w:tr w:rsidR="00C66C02" w:rsidRPr="006C596C" w14:paraId="12090AB9" w14:textId="77777777" w:rsidTr="00DB04B7">
        <w:trPr>
          <w:trHeight w:val="450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8A0335B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Activities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4DEF451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Quantity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84F7B21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Duration</w:t>
            </w:r>
            <w:r w:rsidRPr="006C596C">
              <w:rPr>
                <w:rFonts w:ascii="Verdana" w:hAnsi="Verdana"/>
                <w:sz w:val="18"/>
                <w:szCs w:val="18"/>
              </w:rPr>
              <w:br/>
              <w:t>(Hour)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C336134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Total</w:t>
            </w:r>
          </w:p>
          <w:p w14:paraId="1A24D4EB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Workload (Hour)</w:t>
            </w:r>
          </w:p>
        </w:tc>
      </w:tr>
      <w:tr w:rsidR="00DB04B7" w:rsidRPr="006C596C" w14:paraId="326612FD" w14:textId="77777777" w:rsidTr="00DB04B7">
        <w:trPr>
          <w:trHeight w:val="450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FED1C64" w14:textId="77777777" w:rsidR="00DB04B7" w:rsidRPr="006C596C" w:rsidRDefault="00DB04B7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Lecture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6672994" w14:textId="77777777" w:rsidR="00DB04B7" w:rsidRPr="006C596C" w:rsidRDefault="00186EC3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EB2F957" w14:textId="77777777" w:rsidR="00DB04B7" w:rsidRPr="006C596C" w:rsidRDefault="00EA7BE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31471FF" w14:textId="77777777" w:rsidR="00DB04B7" w:rsidRPr="006C596C" w:rsidRDefault="00EA7BE2" w:rsidP="00186EC3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</w:tr>
      <w:tr w:rsidR="00DB04B7" w:rsidRPr="006C596C" w14:paraId="6E8A400C" w14:textId="77777777" w:rsidTr="00DB04B7">
        <w:trPr>
          <w:trHeight w:val="375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0F3351A" w14:textId="77777777" w:rsidR="00DB04B7" w:rsidRPr="006C596C" w:rsidRDefault="00DB04B7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Clinical Application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D48DAF8" w14:textId="77777777" w:rsidR="00DB04B7" w:rsidRPr="006C596C" w:rsidRDefault="00DB04B7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F054298" w14:textId="77777777" w:rsidR="00DB04B7" w:rsidRPr="006C596C" w:rsidRDefault="00EA7BE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7D8ADA5" w14:textId="77777777" w:rsidR="00DB04B7" w:rsidRPr="006C596C" w:rsidRDefault="00EA7BE2" w:rsidP="00186EC3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</w:t>
            </w:r>
          </w:p>
        </w:tc>
      </w:tr>
      <w:tr w:rsidR="00C66C02" w:rsidRPr="006C596C" w14:paraId="4027D34B" w14:textId="77777777" w:rsidTr="00DB04B7">
        <w:trPr>
          <w:trHeight w:val="375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8C7F389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Hours for off-the-classroom study (Pre-study, practice, review/week)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D6AD41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BC17252" w14:textId="77777777" w:rsidR="00C66C02" w:rsidRPr="006C596C" w:rsidRDefault="00DA3336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74BC094" w14:textId="77777777" w:rsidR="00C66C02" w:rsidRPr="006C596C" w:rsidRDefault="00F43EC3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</w:tr>
      <w:tr w:rsidR="00C66C02" w:rsidRPr="006C596C" w14:paraId="1D7058FC" w14:textId="77777777" w:rsidTr="00DB04B7">
        <w:trPr>
          <w:trHeight w:val="375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2E1C2CE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Homework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9FB3B84" w14:textId="77777777" w:rsidR="00C66C02" w:rsidRPr="006C596C" w:rsidRDefault="00DB04B7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6271942" w14:textId="77777777" w:rsidR="00C66C02" w:rsidRPr="006C596C" w:rsidRDefault="00DB04B7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500DECE" w14:textId="77777777" w:rsidR="00C66C02" w:rsidRPr="006C596C" w:rsidRDefault="00DB04B7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</w:tr>
      <w:tr w:rsidR="00C66C02" w:rsidRPr="006C596C" w14:paraId="5A6B342A" w14:textId="77777777" w:rsidTr="00DB04B7">
        <w:trPr>
          <w:trHeight w:val="375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7A126E58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Term Paper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0202C04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D456DA4" w14:textId="77777777" w:rsidR="00C66C02" w:rsidRPr="006C596C" w:rsidRDefault="00C66C02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4B8C24C3" w14:textId="77777777" w:rsidR="00C66C02" w:rsidRPr="006C596C" w:rsidRDefault="00DB04B7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</w:tr>
      <w:tr w:rsidR="00C66C02" w:rsidRPr="006C596C" w14:paraId="23219741" w14:textId="77777777" w:rsidTr="00DB04B7">
        <w:trPr>
          <w:trHeight w:val="375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DBD1B9A" w14:textId="77777777" w:rsidR="00C66C02" w:rsidRPr="006C596C" w:rsidRDefault="00C66C02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Total Work Load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AD8D5D0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B8F5180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3436532C" w14:textId="77777777" w:rsidR="00C66C02" w:rsidRPr="006C596C" w:rsidRDefault="00186EC3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</w:t>
            </w:r>
          </w:p>
        </w:tc>
      </w:tr>
      <w:tr w:rsidR="00C66C02" w:rsidRPr="006C596C" w14:paraId="11B7E750" w14:textId="77777777" w:rsidTr="00DB04B7">
        <w:trPr>
          <w:trHeight w:val="375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AB44B0A" w14:textId="77777777" w:rsidR="00C66C02" w:rsidRPr="006C596C" w:rsidRDefault="00C66C02" w:rsidP="00186EC3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 xml:space="preserve">Total Work Load / </w:t>
            </w:r>
            <w:r w:rsidR="00186EC3">
              <w:rPr>
                <w:rFonts w:ascii="Verdana" w:hAnsi="Verdana"/>
                <w:b/>
                <w:bCs/>
                <w:sz w:val="18"/>
                <w:szCs w:val="18"/>
              </w:rPr>
              <w:t>30</w:t>
            </w: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 xml:space="preserve"> (h)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1AFA1D6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9E07B76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13ED4D37" w14:textId="77777777" w:rsidR="00C66C02" w:rsidRPr="006C596C" w:rsidRDefault="00186EC3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2.27</w:t>
            </w:r>
          </w:p>
        </w:tc>
      </w:tr>
      <w:tr w:rsidR="00C66C02" w:rsidRPr="006C596C" w14:paraId="048CF541" w14:textId="77777777" w:rsidTr="00DB04B7">
        <w:trPr>
          <w:trHeight w:val="375"/>
          <w:tblCellSpacing w:w="15" w:type="dxa"/>
          <w:jc w:val="center"/>
        </w:trPr>
        <w:tc>
          <w:tcPr>
            <w:tcW w:w="312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5731A19B" w14:textId="77777777" w:rsidR="00C66C02" w:rsidRPr="006C596C" w:rsidRDefault="00C66C02" w:rsidP="00E97FB4">
            <w:pPr>
              <w:spacing w:line="240" w:lineRule="atLeast"/>
              <w:jc w:val="righ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b/>
                <w:bCs/>
                <w:sz w:val="18"/>
                <w:szCs w:val="18"/>
              </w:rPr>
              <w:t>ECTS Credit of the Course</w:t>
            </w:r>
          </w:p>
        </w:tc>
        <w:tc>
          <w:tcPr>
            <w:tcW w:w="48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2611A455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489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DDA0F5F" w14:textId="77777777" w:rsidR="00C66C02" w:rsidRPr="006C596C" w:rsidRDefault="00C66C02" w:rsidP="00E97FB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6C596C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816" w:type="pct"/>
            <w:tcBorders>
              <w:bottom w:val="single" w:sz="6" w:space="0" w:color="CCCCCC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14:paraId="018C75B9" w14:textId="77777777" w:rsidR="00C66C02" w:rsidRPr="006C596C" w:rsidRDefault="0083796A" w:rsidP="00E97FB4">
            <w:pPr>
              <w:spacing w:line="24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</w:tbl>
    <w:p w14:paraId="2EA97730" w14:textId="77777777" w:rsidR="00C66C02" w:rsidRPr="006C596C" w:rsidRDefault="00C66C02" w:rsidP="00C66C02">
      <w:pPr>
        <w:rPr>
          <w:rFonts w:ascii="Verdana" w:hAnsi="Verdana"/>
          <w:sz w:val="18"/>
          <w:szCs w:val="18"/>
        </w:rPr>
      </w:pPr>
    </w:p>
    <w:p w14:paraId="364E30BB" w14:textId="77777777" w:rsidR="00CF2518" w:rsidRPr="006C596C" w:rsidRDefault="00CF2518" w:rsidP="0056533E">
      <w:pPr>
        <w:shd w:val="clear" w:color="auto" w:fill="FFFFFF"/>
        <w:rPr>
          <w:rFonts w:ascii="Verdana" w:hAnsi="Verdana" w:cs="Calibri"/>
          <w:sz w:val="18"/>
          <w:szCs w:val="18"/>
        </w:rPr>
      </w:pPr>
    </w:p>
    <w:sectPr w:rsidR="00CF2518" w:rsidRPr="006C596C" w:rsidSect="00E97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Geneva">
    <w:panose1 w:val="00000000000000000000"/>
    <w:charset w:val="00"/>
    <w:family w:val="roman"/>
    <w:notTrueType/>
    <w:pitch w:val="default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urkish Times New Roman"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B88F9E6"/>
    <w:lvl w:ilvl="0">
      <w:numFmt w:val="decimal"/>
      <w:pStyle w:val="Caption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26B99"/>
    <w:multiLevelType w:val="hybridMultilevel"/>
    <w:tmpl w:val="1F30C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976BB"/>
    <w:multiLevelType w:val="hybridMultilevel"/>
    <w:tmpl w:val="D0862D9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2882"/>
    <w:multiLevelType w:val="hybridMultilevel"/>
    <w:tmpl w:val="6812F454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67157F"/>
    <w:multiLevelType w:val="hybridMultilevel"/>
    <w:tmpl w:val="CA56F5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E85624"/>
    <w:multiLevelType w:val="hybridMultilevel"/>
    <w:tmpl w:val="F6FE0D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553EB"/>
    <w:multiLevelType w:val="hybridMultilevel"/>
    <w:tmpl w:val="624C8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3372"/>
    <w:multiLevelType w:val="hybridMultilevel"/>
    <w:tmpl w:val="1FB6D00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60C74"/>
    <w:multiLevelType w:val="hybridMultilevel"/>
    <w:tmpl w:val="55507300"/>
    <w:lvl w:ilvl="0" w:tplc="29F4DD06">
      <w:start w:val="1"/>
      <w:numFmt w:val="upperLetter"/>
      <w:lvlText w:val="%1."/>
      <w:lvlJc w:val="left"/>
      <w:pPr>
        <w:ind w:left="39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AF708D0"/>
    <w:multiLevelType w:val="hybridMultilevel"/>
    <w:tmpl w:val="3E94152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F2B67"/>
    <w:multiLevelType w:val="hybridMultilevel"/>
    <w:tmpl w:val="472E442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F0F75"/>
    <w:multiLevelType w:val="hybridMultilevel"/>
    <w:tmpl w:val="8758D8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E2B72"/>
    <w:multiLevelType w:val="hybridMultilevel"/>
    <w:tmpl w:val="E7ECE9A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022DF"/>
    <w:multiLevelType w:val="hybridMultilevel"/>
    <w:tmpl w:val="CA56F504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51C2D48"/>
    <w:multiLevelType w:val="hybridMultilevel"/>
    <w:tmpl w:val="3C10A5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04EB3"/>
    <w:multiLevelType w:val="hybridMultilevel"/>
    <w:tmpl w:val="2584BE52"/>
    <w:lvl w:ilvl="0" w:tplc="7DA6BB2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347CF"/>
    <w:multiLevelType w:val="hybridMultilevel"/>
    <w:tmpl w:val="2A6E0D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390060"/>
    <w:multiLevelType w:val="hybridMultilevel"/>
    <w:tmpl w:val="5CE072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D26EC"/>
    <w:multiLevelType w:val="hybridMultilevel"/>
    <w:tmpl w:val="6A28203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02780"/>
    <w:multiLevelType w:val="hybridMultilevel"/>
    <w:tmpl w:val="3E022374"/>
    <w:lvl w:ilvl="0" w:tplc="4E9C3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50C15"/>
    <w:multiLevelType w:val="hybridMultilevel"/>
    <w:tmpl w:val="5032039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A6F12"/>
    <w:multiLevelType w:val="hybridMultilevel"/>
    <w:tmpl w:val="E60857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C2282"/>
    <w:multiLevelType w:val="hybridMultilevel"/>
    <w:tmpl w:val="D87A7D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26F2E"/>
    <w:multiLevelType w:val="hybridMultilevel"/>
    <w:tmpl w:val="23F0257E"/>
    <w:lvl w:ilvl="0" w:tplc="9A2C188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9C3F48"/>
    <w:multiLevelType w:val="hybridMultilevel"/>
    <w:tmpl w:val="007ABA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FE716A"/>
    <w:multiLevelType w:val="hybridMultilevel"/>
    <w:tmpl w:val="AC0CFB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C6D40"/>
    <w:multiLevelType w:val="hybridMultilevel"/>
    <w:tmpl w:val="0CAA5B9A"/>
    <w:lvl w:ilvl="0" w:tplc="5B927354">
      <w:start w:val="1"/>
      <w:numFmt w:val="bullet"/>
      <w:lvlText w:val=""/>
      <w:lvlJc w:val="left"/>
      <w:pPr>
        <w:tabs>
          <w:tab w:val="num" w:pos="786"/>
        </w:tabs>
        <w:ind w:left="786" w:hanging="42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F574D"/>
    <w:multiLevelType w:val="hybridMultilevel"/>
    <w:tmpl w:val="FFF4F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B7C50"/>
    <w:multiLevelType w:val="hybridMultilevel"/>
    <w:tmpl w:val="38CC3B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45DB1"/>
    <w:multiLevelType w:val="hybridMultilevel"/>
    <w:tmpl w:val="150E13A8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D97D1A"/>
    <w:multiLevelType w:val="hybridMultilevel"/>
    <w:tmpl w:val="C4B296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410CE"/>
    <w:multiLevelType w:val="hybridMultilevel"/>
    <w:tmpl w:val="1B84D734"/>
    <w:lvl w:ilvl="0" w:tplc="5F6E907A">
      <w:start w:val="5"/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3" w15:restartNumberingAfterBreak="0">
    <w:nsid w:val="560C5FF5"/>
    <w:multiLevelType w:val="hybridMultilevel"/>
    <w:tmpl w:val="4E161B14"/>
    <w:lvl w:ilvl="0" w:tplc="E3280DD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CD1CB7"/>
    <w:multiLevelType w:val="hybridMultilevel"/>
    <w:tmpl w:val="1DF6CD54"/>
    <w:lvl w:ilvl="0" w:tplc="DE947BE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A744E4D"/>
    <w:multiLevelType w:val="hybridMultilevel"/>
    <w:tmpl w:val="CA56F5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460B01"/>
    <w:multiLevelType w:val="hybridMultilevel"/>
    <w:tmpl w:val="A6C66DB6"/>
    <w:lvl w:ilvl="0" w:tplc="10ECA8EC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41E0C84"/>
    <w:multiLevelType w:val="hybridMultilevel"/>
    <w:tmpl w:val="0B1A622C"/>
    <w:lvl w:ilvl="0" w:tplc="51802FC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DD508F"/>
    <w:multiLevelType w:val="hybridMultilevel"/>
    <w:tmpl w:val="CA56F5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6E5F0B"/>
    <w:multiLevelType w:val="hybridMultilevel"/>
    <w:tmpl w:val="F04C3C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306C99"/>
    <w:multiLevelType w:val="hybridMultilevel"/>
    <w:tmpl w:val="D48810E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98732B"/>
    <w:multiLevelType w:val="hybridMultilevel"/>
    <w:tmpl w:val="14EC272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7F3543"/>
    <w:multiLevelType w:val="hybridMultilevel"/>
    <w:tmpl w:val="55507300"/>
    <w:lvl w:ilvl="0" w:tplc="29F4DD06">
      <w:start w:val="1"/>
      <w:numFmt w:val="upperLetter"/>
      <w:lvlText w:val="%1."/>
      <w:lvlJc w:val="left"/>
      <w:pPr>
        <w:ind w:left="39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3" w15:restartNumberingAfterBreak="0">
    <w:nsid w:val="752B335A"/>
    <w:multiLevelType w:val="hybridMultilevel"/>
    <w:tmpl w:val="C8004ECC"/>
    <w:lvl w:ilvl="0" w:tplc="AE94FEAC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377149"/>
    <w:multiLevelType w:val="hybridMultilevel"/>
    <w:tmpl w:val="8BC6B6FC"/>
    <w:lvl w:ilvl="0" w:tplc="9664FBB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758BD"/>
    <w:multiLevelType w:val="hybridMultilevel"/>
    <w:tmpl w:val="0226D1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4034E"/>
    <w:multiLevelType w:val="hybridMultilevel"/>
    <w:tmpl w:val="EC229A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2518A"/>
    <w:multiLevelType w:val="multilevel"/>
    <w:tmpl w:val="D178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cs="Symbol" w:hint="default"/>
        </w:rPr>
      </w:lvl>
    </w:lvlOverride>
  </w:num>
  <w:num w:numId="2">
    <w:abstractNumId w:val="17"/>
  </w:num>
  <w:num w:numId="3">
    <w:abstractNumId w:val="36"/>
  </w:num>
  <w:num w:numId="4">
    <w:abstractNumId w:val="34"/>
  </w:num>
  <w:num w:numId="5">
    <w:abstractNumId w:val="32"/>
  </w:num>
  <w:num w:numId="6">
    <w:abstractNumId w:val="27"/>
  </w:num>
  <w:num w:numId="7">
    <w:abstractNumId w:val="8"/>
  </w:num>
  <w:num w:numId="8">
    <w:abstractNumId w:val="47"/>
  </w:num>
  <w:num w:numId="9">
    <w:abstractNumId w:val="21"/>
  </w:num>
  <w:num w:numId="10">
    <w:abstractNumId w:val="13"/>
  </w:num>
  <w:num w:numId="11">
    <w:abstractNumId w:val="2"/>
  </w:num>
  <w:num w:numId="12">
    <w:abstractNumId w:val="43"/>
  </w:num>
  <w:num w:numId="13">
    <w:abstractNumId w:val="14"/>
  </w:num>
  <w:num w:numId="14">
    <w:abstractNumId w:val="39"/>
  </w:num>
  <w:num w:numId="15">
    <w:abstractNumId w:val="46"/>
  </w:num>
  <w:num w:numId="16">
    <w:abstractNumId w:val="4"/>
  </w:num>
  <w:num w:numId="17">
    <w:abstractNumId w:val="29"/>
  </w:num>
  <w:num w:numId="18">
    <w:abstractNumId w:val="45"/>
  </w:num>
  <w:num w:numId="19">
    <w:abstractNumId w:val="20"/>
  </w:num>
  <w:num w:numId="20">
    <w:abstractNumId w:val="18"/>
  </w:num>
  <w:num w:numId="21">
    <w:abstractNumId w:val="15"/>
  </w:num>
  <w:num w:numId="22">
    <w:abstractNumId w:val="3"/>
  </w:num>
  <w:num w:numId="23">
    <w:abstractNumId w:val="41"/>
  </w:num>
  <w:num w:numId="24">
    <w:abstractNumId w:val="19"/>
  </w:num>
  <w:num w:numId="25">
    <w:abstractNumId w:val="31"/>
  </w:num>
  <w:num w:numId="26">
    <w:abstractNumId w:val="1"/>
  </w:num>
  <w:num w:numId="27">
    <w:abstractNumId w:val="26"/>
  </w:num>
  <w:num w:numId="28">
    <w:abstractNumId w:val="23"/>
  </w:num>
  <w:num w:numId="29">
    <w:abstractNumId w:val="9"/>
  </w:num>
  <w:num w:numId="30">
    <w:abstractNumId w:val="44"/>
  </w:num>
  <w:num w:numId="31">
    <w:abstractNumId w:val="24"/>
  </w:num>
  <w:num w:numId="32">
    <w:abstractNumId w:val="7"/>
  </w:num>
  <w:num w:numId="33">
    <w:abstractNumId w:val="16"/>
  </w:num>
  <w:num w:numId="34">
    <w:abstractNumId w:val="37"/>
  </w:num>
  <w:num w:numId="35">
    <w:abstractNumId w:val="35"/>
  </w:num>
  <w:num w:numId="36">
    <w:abstractNumId w:val="5"/>
  </w:num>
  <w:num w:numId="37">
    <w:abstractNumId w:val="38"/>
  </w:num>
  <w:num w:numId="38">
    <w:abstractNumId w:val="6"/>
  </w:num>
  <w:num w:numId="39">
    <w:abstractNumId w:val="33"/>
  </w:num>
  <w:num w:numId="40">
    <w:abstractNumId w:val="22"/>
  </w:num>
  <w:num w:numId="41">
    <w:abstractNumId w:val="40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42"/>
  </w:num>
  <w:num w:numId="45">
    <w:abstractNumId w:val="10"/>
  </w:num>
  <w:num w:numId="46">
    <w:abstractNumId w:val="12"/>
  </w:num>
  <w:num w:numId="47">
    <w:abstractNumId w:val="11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90"/>
    <w:rsid w:val="0002338F"/>
    <w:rsid w:val="00060E86"/>
    <w:rsid w:val="0007293E"/>
    <w:rsid w:val="00107C26"/>
    <w:rsid w:val="001143B7"/>
    <w:rsid w:val="0011481F"/>
    <w:rsid w:val="00165A99"/>
    <w:rsid w:val="00167596"/>
    <w:rsid w:val="00186EC3"/>
    <w:rsid w:val="001E762D"/>
    <w:rsid w:val="002C45C1"/>
    <w:rsid w:val="002C6910"/>
    <w:rsid w:val="00372A8E"/>
    <w:rsid w:val="003B707C"/>
    <w:rsid w:val="003C01D3"/>
    <w:rsid w:val="00421171"/>
    <w:rsid w:val="00427691"/>
    <w:rsid w:val="004B7F30"/>
    <w:rsid w:val="004E06B0"/>
    <w:rsid w:val="004E56FC"/>
    <w:rsid w:val="004F2507"/>
    <w:rsid w:val="00554985"/>
    <w:rsid w:val="0056533E"/>
    <w:rsid w:val="005673B6"/>
    <w:rsid w:val="005E1E7E"/>
    <w:rsid w:val="00600FC6"/>
    <w:rsid w:val="00627C74"/>
    <w:rsid w:val="00656114"/>
    <w:rsid w:val="006B358B"/>
    <w:rsid w:val="006C596C"/>
    <w:rsid w:val="006D141D"/>
    <w:rsid w:val="006E4EC2"/>
    <w:rsid w:val="00730A3C"/>
    <w:rsid w:val="00774497"/>
    <w:rsid w:val="007B0610"/>
    <w:rsid w:val="007F4247"/>
    <w:rsid w:val="0083796A"/>
    <w:rsid w:val="008E7EDE"/>
    <w:rsid w:val="0090403B"/>
    <w:rsid w:val="00944370"/>
    <w:rsid w:val="0097578E"/>
    <w:rsid w:val="009B31B0"/>
    <w:rsid w:val="009E03D0"/>
    <w:rsid w:val="00A12A99"/>
    <w:rsid w:val="00A226F2"/>
    <w:rsid w:val="00A602D3"/>
    <w:rsid w:val="00A65EA7"/>
    <w:rsid w:val="00AC3E31"/>
    <w:rsid w:val="00AD29FA"/>
    <w:rsid w:val="00AF362B"/>
    <w:rsid w:val="00B53890"/>
    <w:rsid w:val="00B54BE0"/>
    <w:rsid w:val="00B625E4"/>
    <w:rsid w:val="00B9660E"/>
    <w:rsid w:val="00BB6728"/>
    <w:rsid w:val="00BE3C4D"/>
    <w:rsid w:val="00C03C9C"/>
    <w:rsid w:val="00C66C02"/>
    <w:rsid w:val="00C67906"/>
    <w:rsid w:val="00CC0F9F"/>
    <w:rsid w:val="00CE2893"/>
    <w:rsid w:val="00CF2518"/>
    <w:rsid w:val="00D241AE"/>
    <w:rsid w:val="00D3608A"/>
    <w:rsid w:val="00D55D1C"/>
    <w:rsid w:val="00D675D0"/>
    <w:rsid w:val="00D90CF7"/>
    <w:rsid w:val="00DA3336"/>
    <w:rsid w:val="00DB04B7"/>
    <w:rsid w:val="00DD29FE"/>
    <w:rsid w:val="00E435A0"/>
    <w:rsid w:val="00E61FC1"/>
    <w:rsid w:val="00E80027"/>
    <w:rsid w:val="00E92FE9"/>
    <w:rsid w:val="00E97FB4"/>
    <w:rsid w:val="00EA7BE2"/>
    <w:rsid w:val="00F43EC3"/>
    <w:rsid w:val="00F4702D"/>
    <w:rsid w:val="00F7249F"/>
    <w:rsid w:val="00FB332D"/>
    <w:rsid w:val="00FB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3EBFE"/>
  <w15:chartTrackingRefBased/>
  <w15:docId w15:val="{8AC8A18E-E338-44FE-9762-4744A697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E7E"/>
    <w:pPr>
      <w:spacing w:after="240"/>
      <w:jc w:val="center"/>
      <w:outlineLvl w:val="0"/>
    </w:pPr>
    <w:rPr>
      <w:b/>
      <w:sz w:val="32"/>
      <w:lang w:val="x-none"/>
    </w:rPr>
  </w:style>
  <w:style w:type="paragraph" w:styleId="Heading2">
    <w:name w:val="heading 2"/>
    <w:basedOn w:val="Normal"/>
    <w:next w:val="Normal"/>
    <w:link w:val="Heading2Char1"/>
    <w:qFormat/>
    <w:rsid w:val="005E1E7E"/>
    <w:pPr>
      <w:widowControl w:val="0"/>
      <w:spacing w:after="240"/>
      <w:outlineLvl w:val="1"/>
    </w:pPr>
    <w:rPr>
      <w:b/>
      <w:sz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E1E7E"/>
    <w:pPr>
      <w:spacing w:before="360" w:after="120"/>
      <w:ind w:left="437" w:hanging="437"/>
      <w:outlineLvl w:val="2"/>
    </w:pPr>
    <w:rPr>
      <w:b/>
      <w:sz w:val="28"/>
      <w:szCs w:val="28"/>
      <w:lang w:val="x-none"/>
    </w:rPr>
  </w:style>
  <w:style w:type="paragraph" w:styleId="Heading4">
    <w:name w:val="heading 4"/>
    <w:basedOn w:val="Normal"/>
    <w:next w:val="Normal"/>
    <w:link w:val="Heading4Char"/>
    <w:qFormat/>
    <w:rsid w:val="005E1E7E"/>
    <w:pPr>
      <w:spacing w:before="240" w:after="120"/>
      <w:outlineLvl w:val="3"/>
    </w:pPr>
    <w:rPr>
      <w:b/>
      <w:sz w:val="26"/>
      <w:lang w:val="x-none"/>
    </w:rPr>
  </w:style>
  <w:style w:type="paragraph" w:styleId="Heading5">
    <w:name w:val="heading 5"/>
    <w:basedOn w:val="Normal"/>
    <w:next w:val="Normal"/>
    <w:link w:val="Heading5Char"/>
    <w:qFormat/>
    <w:rsid w:val="005E1E7E"/>
    <w:pPr>
      <w:spacing w:after="120"/>
      <w:jc w:val="center"/>
      <w:outlineLvl w:val="4"/>
    </w:pPr>
    <w:rPr>
      <w:b/>
      <w:sz w:val="28"/>
      <w:lang w:val="x-none"/>
    </w:rPr>
  </w:style>
  <w:style w:type="paragraph" w:styleId="Heading6">
    <w:name w:val="heading 6"/>
    <w:basedOn w:val="Heading7"/>
    <w:next w:val="Normal"/>
    <w:link w:val="Heading6Char"/>
    <w:qFormat/>
    <w:rsid w:val="005E1E7E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5E1E7E"/>
    <w:pPr>
      <w:jc w:val="center"/>
      <w:outlineLvl w:val="6"/>
    </w:pPr>
    <w:rPr>
      <w:b/>
      <w:i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389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E1E7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E1E7E"/>
  </w:style>
  <w:style w:type="character" w:customStyle="1" w:styleId="Heading1Char">
    <w:name w:val="Heading 1 Char"/>
    <w:basedOn w:val="DefaultParagraphFont"/>
    <w:link w:val="Heading1"/>
    <w:uiPriority w:val="9"/>
    <w:rsid w:val="005E1E7E"/>
    <w:rPr>
      <w:rFonts w:ascii="Times New Roman" w:eastAsia="Times New Roman" w:hAnsi="Times New Roman" w:cs="Times New Roman"/>
      <w:b/>
      <w:sz w:val="32"/>
      <w:szCs w:val="24"/>
      <w:lang w:val="x-none" w:eastAsia="tr-TR"/>
    </w:rPr>
  </w:style>
  <w:style w:type="character" w:customStyle="1" w:styleId="Heading2Char">
    <w:name w:val="Heading 2 Char"/>
    <w:basedOn w:val="DefaultParagraphFont"/>
    <w:rsid w:val="005E1E7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5E1E7E"/>
    <w:rPr>
      <w:rFonts w:ascii="Times New Roman" w:eastAsia="Times New Roman" w:hAnsi="Times New Roman" w:cs="Times New Roman"/>
      <w:b/>
      <w:sz w:val="28"/>
      <w:szCs w:val="28"/>
      <w:lang w:val="x-none" w:eastAsia="tr-TR"/>
    </w:rPr>
  </w:style>
  <w:style w:type="character" w:customStyle="1" w:styleId="Heading4Char">
    <w:name w:val="Heading 4 Char"/>
    <w:basedOn w:val="DefaultParagraphFont"/>
    <w:link w:val="Heading4"/>
    <w:rsid w:val="005E1E7E"/>
    <w:rPr>
      <w:rFonts w:ascii="Times New Roman" w:eastAsia="Times New Roman" w:hAnsi="Times New Roman" w:cs="Times New Roman"/>
      <w:b/>
      <w:sz w:val="26"/>
      <w:szCs w:val="24"/>
      <w:lang w:val="x-none" w:eastAsia="tr-TR"/>
    </w:rPr>
  </w:style>
  <w:style w:type="character" w:customStyle="1" w:styleId="Heading5Char">
    <w:name w:val="Heading 5 Char"/>
    <w:basedOn w:val="DefaultParagraphFont"/>
    <w:link w:val="Heading5"/>
    <w:rsid w:val="005E1E7E"/>
    <w:rPr>
      <w:rFonts w:ascii="Times New Roman" w:eastAsia="Times New Roman" w:hAnsi="Times New Roman" w:cs="Times New Roman"/>
      <w:b/>
      <w:sz w:val="28"/>
      <w:szCs w:val="24"/>
      <w:lang w:val="x-none" w:eastAsia="tr-TR"/>
    </w:rPr>
  </w:style>
  <w:style w:type="character" w:customStyle="1" w:styleId="Heading6Char">
    <w:name w:val="Heading 6 Char"/>
    <w:basedOn w:val="DefaultParagraphFont"/>
    <w:link w:val="Heading6"/>
    <w:rsid w:val="005E1E7E"/>
    <w:rPr>
      <w:rFonts w:ascii="Times New Roman" w:eastAsia="Times New Roman" w:hAnsi="Times New Roman" w:cs="Times New Roman"/>
      <w:b/>
      <w:i/>
      <w:sz w:val="24"/>
      <w:szCs w:val="24"/>
      <w:lang w:val="x-none" w:eastAsia="tr-TR"/>
    </w:rPr>
  </w:style>
  <w:style w:type="character" w:customStyle="1" w:styleId="Heading7Char">
    <w:name w:val="Heading 7 Char"/>
    <w:basedOn w:val="DefaultParagraphFont"/>
    <w:link w:val="Heading7"/>
    <w:rsid w:val="005E1E7E"/>
    <w:rPr>
      <w:rFonts w:ascii="Times New Roman" w:eastAsia="Times New Roman" w:hAnsi="Times New Roman" w:cs="Times New Roman"/>
      <w:b/>
      <w:i/>
      <w:sz w:val="24"/>
      <w:szCs w:val="24"/>
      <w:lang w:val="x-none" w:eastAsia="tr-TR"/>
    </w:rPr>
  </w:style>
  <w:style w:type="character" w:customStyle="1" w:styleId="Heading2Char1">
    <w:name w:val="Heading 2 Char1"/>
    <w:link w:val="Heading2"/>
    <w:rsid w:val="005E1E7E"/>
    <w:rPr>
      <w:rFonts w:ascii="Times New Roman" w:eastAsia="Times New Roman" w:hAnsi="Times New Roman" w:cs="Times New Roman"/>
      <w:b/>
      <w:sz w:val="32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5E1E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E7E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PageNumber">
    <w:name w:val="page number"/>
    <w:basedOn w:val="DefaultParagraphFont"/>
    <w:rsid w:val="005E1E7E"/>
  </w:style>
  <w:style w:type="paragraph" w:styleId="Header">
    <w:name w:val="header"/>
    <w:basedOn w:val="Normal"/>
    <w:link w:val="HeaderChar"/>
    <w:uiPriority w:val="99"/>
    <w:rsid w:val="005E1E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E7E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Strong">
    <w:name w:val="Strong"/>
    <w:qFormat/>
    <w:rsid w:val="005E1E7E"/>
    <w:rPr>
      <w:b/>
      <w:bCs/>
    </w:rPr>
  </w:style>
  <w:style w:type="paragraph" w:customStyle="1" w:styleId="Tablo">
    <w:name w:val="Tablo"/>
    <w:basedOn w:val="Normal"/>
    <w:autoRedefine/>
    <w:rsid w:val="005E1E7E"/>
    <w:pPr>
      <w:spacing w:line="360" w:lineRule="auto"/>
    </w:pPr>
    <w:rPr>
      <w:rFonts w:ascii="TimesNewRoman,Bold" w:hAnsi="TimesNewRoman,Bold" w:cs="TimesNewRoman,Bold"/>
      <w:b/>
      <w:bCs/>
      <w:lang w:val="tr-TR"/>
    </w:rPr>
  </w:style>
  <w:style w:type="paragraph" w:styleId="NormalWeb">
    <w:name w:val="Normal (Web)"/>
    <w:basedOn w:val="Normal"/>
    <w:rsid w:val="005E1E7E"/>
    <w:pPr>
      <w:spacing w:before="100" w:beforeAutospacing="1" w:after="119"/>
    </w:pPr>
    <w:rPr>
      <w:lang w:val="tr-TR"/>
    </w:rPr>
  </w:style>
  <w:style w:type="paragraph" w:styleId="PlainText">
    <w:name w:val="Plain Text"/>
    <w:basedOn w:val="Normal"/>
    <w:link w:val="PlainTextChar1"/>
    <w:rsid w:val="005E1E7E"/>
    <w:rPr>
      <w:lang w:val="x-none"/>
    </w:rPr>
  </w:style>
  <w:style w:type="character" w:customStyle="1" w:styleId="PlainTextChar">
    <w:name w:val="Plain Text Char"/>
    <w:basedOn w:val="DefaultParagraphFont"/>
    <w:rsid w:val="005E1E7E"/>
    <w:rPr>
      <w:rFonts w:ascii="Consolas" w:eastAsia="Times New Roman" w:hAnsi="Consolas" w:cs="Consolas"/>
      <w:sz w:val="21"/>
      <w:szCs w:val="21"/>
      <w:lang w:val="en-US" w:eastAsia="tr-TR"/>
    </w:rPr>
  </w:style>
  <w:style w:type="character" w:customStyle="1" w:styleId="PlainTextChar1">
    <w:name w:val="Plain Text Char1"/>
    <w:link w:val="PlainText"/>
    <w:rsid w:val="005E1E7E"/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character" w:customStyle="1" w:styleId="style1907">
    <w:name w:val="style1907"/>
    <w:basedOn w:val="DefaultParagraphFont"/>
    <w:rsid w:val="005E1E7E"/>
  </w:style>
  <w:style w:type="character" w:styleId="Emphasis">
    <w:name w:val="Emphasis"/>
    <w:uiPriority w:val="20"/>
    <w:qFormat/>
    <w:rsid w:val="005E1E7E"/>
    <w:rPr>
      <w:i/>
      <w:iCs/>
    </w:rPr>
  </w:style>
  <w:style w:type="paragraph" w:styleId="BodyText">
    <w:name w:val="Body Text"/>
    <w:basedOn w:val="Normal"/>
    <w:link w:val="BodyTextChar"/>
    <w:rsid w:val="005E1E7E"/>
    <w:pPr>
      <w:spacing w:after="120"/>
      <w:jc w:val="both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5E1E7E"/>
    <w:rPr>
      <w:rFonts w:ascii="Times New Roman" w:eastAsia="Times New Roman" w:hAnsi="Times New Roman" w:cs="Times New Roman"/>
      <w:sz w:val="24"/>
      <w:szCs w:val="24"/>
      <w:lang w:val="x-none" w:eastAsia="tr-TR"/>
    </w:rPr>
  </w:style>
  <w:style w:type="paragraph" w:styleId="BodyTextIndent">
    <w:name w:val="Body Text Indent"/>
    <w:basedOn w:val="Normal"/>
    <w:link w:val="BodyTextIndentChar"/>
    <w:rsid w:val="005E1E7E"/>
    <w:pPr>
      <w:spacing w:after="120"/>
      <w:ind w:left="360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5E1E7E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Title">
    <w:name w:val="Title"/>
    <w:basedOn w:val="Normal"/>
    <w:link w:val="TitleChar"/>
    <w:qFormat/>
    <w:rsid w:val="005E1E7E"/>
    <w:pPr>
      <w:spacing w:before="240"/>
      <w:jc w:val="center"/>
    </w:pPr>
    <w:rPr>
      <w:b/>
      <w:caps/>
      <w:sz w:val="40"/>
      <w:lang w:val="x-none"/>
    </w:rPr>
  </w:style>
  <w:style w:type="character" w:customStyle="1" w:styleId="TitleChar">
    <w:name w:val="Title Char"/>
    <w:basedOn w:val="DefaultParagraphFont"/>
    <w:link w:val="Title"/>
    <w:rsid w:val="005E1E7E"/>
    <w:rPr>
      <w:rFonts w:ascii="Times New Roman" w:eastAsia="Times New Roman" w:hAnsi="Times New Roman" w:cs="Times New Roman"/>
      <w:b/>
      <w:caps/>
      <w:sz w:val="40"/>
      <w:szCs w:val="24"/>
      <w:lang w:val="x-none" w:eastAsia="tr-TR"/>
    </w:rPr>
  </w:style>
  <w:style w:type="paragraph" w:customStyle="1" w:styleId="Style11ptCentered">
    <w:name w:val="Style 11 pt Centered"/>
    <w:basedOn w:val="Normal"/>
    <w:rsid w:val="005E1E7E"/>
    <w:pPr>
      <w:widowControl w:val="0"/>
      <w:ind w:left="425" w:hanging="425"/>
      <w:jc w:val="center"/>
    </w:pPr>
    <w:rPr>
      <w:sz w:val="22"/>
      <w:szCs w:val="20"/>
      <w:lang w:val="tr-TR" w:eastAsia="en-US"/>
    </w:rPr>
  </w:style>
  <w:style w:type="paragraph" w:styleId="Caption">
    <w:name w:val="caption"/>
    <w:basedOn w:val="Normal"/>
    <w:next w:val="Normal"/>
    <w:qFormat/>
    <w:rsid w:val="005E1E7E"/>
    <w:pPr>
      <w:numPr>
        <w:numId w:val="1"/>
      </w:numPr>
      <w:spacing w:after="120"/>
      <w:ind w:left="0" w:firstLine="0"/>
      <w:jc w:val="center"/>
    </w:pPr>
    <w:rPr>
      <w:b/>
      <w:bCs/>
      <w:szCs w:val="20"/>
      <w:lang w:eastAsia="en-US"/>
    </w:rPr>
  </w:style>
  <w:style w:type="paragraph" w:styleId="TOC1">
    <w:name w:val="toc 1"/>
    <w:basedOn w:val="Normal"/>
    <w:next w:val="Normal"/>
    <w:autoRedefine/>
    <w:uiPriority w:val="39"/>
    <w:rsid w:val="005E1E7E"/>
    <w:pPr>
      <w:widowControl w:val="0"/>
      <w:tabs>
        <w:tab w:val="right" w:leader="dot" w:pos="9629"/>
      </w:tabs>
      <w:spacing w:before="120"/>
      <w:jc w:val="both"/>
    </w:pPr>
    <w:rPr>
      <w:lang w:val="tr-TR" w:eastAsia="en-US"/>
    </w:rPr>
  </w:style>
  <w:style w:type="paragraph" w:styleId="BodyTextIndent2">
    <w:name w:val="Body Text Indent 2"/>
    <w:basedOn w:val="Normal"/>
    <w:link w:val="BodyTextIndent2Char"/>
    <w:rsid w:val="005E1E7E"/>
    <w:pPr>
      <w:widowControl w:val="0"/>
      <w:spacing w:before="120"/>
      <w:ind w:left="426"/>
      <w:jc w:val="both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E1E7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BETInstructions">
    <w:name w:val="ABET Instructions"/>
    <w:basedOn w:val="Normal"/>
    <w:next w:val="Normal"/>
    <w:rsid w:val="005E1E7E"/>
    <w:pPr>
      <w:spacing w:after="120"/>
      <w:jc w:val="both"/>
    </w:pPr>
    <w:rPr>
      <w:color w:val="0000FF"/>
      <w:szCs w:val="20"/>
      <w:lang w:eastAsia="en-US"/>
    </w:rPr>
  </w:style>
  <w:style w:type="character" w:customStyle="1" w:styleId="CommentTextChar">
    <w:name w:val="Comment Text Char"/>
    <w:link w:val="CommentText"/>
    <w:semiHidden/>
    <w:rsid w:val="005E1E7E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5E1E7E"/>
    <w:pPr>
      <w:widowControl w:val="0"/>
      <w:spacing w:before="120"/>
      <w:jc w:val="both"/>
    </w:pPr>
    <w:rPr>
      <w:sz w:val="20"/>
      <w:szCs w:val="20"/>
      <w:lang w:val="tr-TR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5E1E7E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Style11ptRight">
    <w:name w:val="Style 11 pt Right"/>
    <w:basedOn w:val="Normal"/>
    <w:rsid w:val="005E1E7E"/>
    <w:pPr>
      <w:widowControl w:val="0"/>
      <w:ind w:left="425" w:hanging="425"/>
      <w:jc w:val="right"/>
    </w:pPr>
    <w:rPr>
      <w:sz w:val="22"/>
      <w:szCs w:val="20"/>
      <w:lang w:val="tr-TR" w:eastAsia="en-US"/>
    </w:rPr>
  </w:style>
  <w:style w:type="paragraph" w:customStyle="1" w:styleId="Bullet1">
    <w:name w:val="Bullet1"/>
    <w:basedOn w:val="BodyText"/>
    <w:rsid w:val="005E1E7E"/>
    <w:pPr>
      <w:widowControl w:val="0"/>
      <w:spacing w:after="0"/>
      <w:ind w:left="1800" w:hanging="360"/>
    </w:pPr>
    <w:rPr>
      <w:lang w:eastAsia="en-US"/>
    </w:rPr>
  </w:style>
  <w:style w:type="paragraph" w:customStyle="1" w:styleId="NumberList">
    <w:name w:val="Number List"/>
    <w:rsid w:val="005E1E7E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StyleNumberList11ptItalic">
    <w:name w:val="Style Number List + 11 pt Italic"/>
    <w:basedOn w:val="NumberList"/>
    <w:rsid w:val="005E1E7E"/>
    <w:rPr>
      <w:i/>
      <w:iCs/>
      <w:sz w:val="22"/>
      <w:lang w:val="tr-TR"/>
    </w:rPr>
  </w:style>
  <w:style w:type="paragraph" w:styleId="TOC2">
    <w:name w:val="toc 2"/>
    <w:basedOn w:val="Normal"/>
    <w:next w:val="Normal"/>
    <w:autoRedefine/>
    <w:uiPriority w:val="39"/>
    <w:rsid w:val="005E1E7E"/>
    <w:pPr>
      <w:tabs>
        <w:tab w:val="right" w:leader="dot" w:pos="9629"/>
      </w:tabs>
      <w:ind w:left="851" w:hanging="567"/>
      <w:jc w:val="both"/>
    </w:pPr>
    <w:rPr>
      <w:noProof/>
      <w:lang w:val="tr-TR"/>
    </w:rPr>
  </w:style>
  <w:style w:type="paragraph" w:styleId="TOC3">
    <w:name w:val="toc 3"/>
    <w:basedOn w:val="Normal"/>
    <w:next w:val="Normal"/>
    <w:autoRedefine/>
    <w:uiPriority w:val="39"/>
    <w:rsid w:val="005E1E7E"/>
    <w:pPr>
      <w:tabs>
        <w:tab w:val="right" w:leader="dot" w:pos="9629"/>
      </w:tabs>
      <w:ind w:left="851" w:hanging="284"/>
      <w:jc w:val="both"/>
    </w:pPr>
    <w:rPr>
      <w:lang w:val="tr-TR"/>
    </w:rPr>
  </w:style>
  <w:style w:type="paragraph" w:styleId="TOC4">
    <w:name w:val="toc 4"/>
    <w:basedOn w:val="Normal"/>
    <w:next w:val="Normal"/>
    <w:autoRedefine/>
    <w:uiPriority w:val="39"/>
    <w:rsid w:val="005E1E7E"/>
    <w:pPr>
      <w:tabs>
        <w:tab w:val="right" w:leader="dot" w:pos="9629"/>
      </w:tabs>
      <w:ind w:left="1276" w:hanging="425"/>
      <w:jc w:val="both"/>
    </w:pPr>
    <w:rPr>
      <w:lang w:val="tr-TR"/>
    </w:rPr>
  </w:style>
  <w:style w:type="paragraph" w:styleId="TOC5">
    <w:name w:val="toc 5"/>
    <w:basedOn w:val="Normal"/>
    <w:next w:val="Normal"/>
    <w:autoRedefine/>
    <w:uiPriority w:val="39"/>
    <w:rsid w:val="005E1E7E"/>
    <w:pPr>
      <w:tabs>
        <w:tab w:val="right" w:leader="dot" w:pos="9629"/>
      </w:tabs>
      <w:ind w:left="1134"/>
      <w:jc w:val="both"/>
    </w:pPr>
    <w:rPr>
      <w:lang w:val="tr-TR"/>
    </w:rPr>
  </w:style>
  <w:style w:type="paragraph" w:styleId="TOC6">
    <w:name w:val="toc 6"/>
    <w:basedOn w:val="Normal"/>
    <w:next w:val="Normal"/>
    <w:autoRedefine/>
    <w:uiPriority w:val="39"/>
    <w:rsid w:val="005E1E7E"/>
    <w:pPr>
      <w:ind w:left="1200"/>
      <w:jc w:val="both"/>
    </w:pPr>
    <w:rPr>
      <w:lang w:val="tr-TR"/>
    </w:rPr>
  </w:style>
  <w:style w:type="paragraph" w:styleId="TOC7">
    <w:name w:val="toc 7"/>
    <w:basedOn w:val="Normal"/>
    <w:next w:val="Normal"/>
    <w:autoRedefine/>
    <w:uiPriority w:val="39"/>
    <w:rsid w:val="005E1E7E"/>
    <w:pPr>
      <w:ind w:left="1440"/>
      <w:jc w:val="both"/>
    </w:pPr>
    <w:rPr>
      <w:lang w:val="tr-TR"/>
    </w:rPr>
  </w:style>
  <w:style w:type="paragraph" w:styleId="TOC8">
    <w:name w:val="toc 8"/>
    <w:basedOn w:val="Normal"/>
    <w:next w:val="Normal"/>
    <w:autoRedefine/>
    <w:uiPriority w:val="39"/>
    <w:rsid w:val="005E1E7E"/>
    <w:pPr>
      <w:ind w:left="1680"/>
      <w:jc w:val="both"/>
    </w:pPr>
    <w:rPr>
      <w:lang w:val="tr-TR"/>
    </w:rPr>
  </w:style>
  <w:style w:type="paragraph" w:styleId="TOC9">
    <w:name w:val="toc 9"/>
    <w:basedOn w:val="Normal"/>
    <w:next w:val="Normal"/>
    <w:autoRedefine/>
    <w:uiPriority w:val="39"/>
    <w:rsid w:val="005E1E7E"/>
    <w:pPr>
      <w:ind w:left="1920"/>
      <w:jc w:val="both"/>
    </w:pPr>
    <w:rPr>
      <w:lang w:val="tr-TR"/>
    </w:rPr>
  </w:style>
  <w:style w:type="paragraph" w:customStyle="1" w:styleId="Style11ptCenteredBefore3pt">
    <w:name w:val="Style 11 pt Centered Before:  3 pt"/>
    <w:basedOn w:val="Normal"/>
    <w:rsid w:val="005E1E7E"/>
    <w:pPr>
      <w:widowControl w:val="0"/>
      <w:spacing w:before="60"/>
      <w:ind w:left="425" w:hanging="425"/>
      <w:jc w:val="center"/>
    </w:pPr>
    <w:rPr>
      <w:sz w:val="22"/>
      <w:szCs w:val="20"/>
      <w:lang w:val="tr-T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E1E7E"/>
    <w:pPr>
      <w:jc w:val="both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E7E"/>
    <w:rPr>
      <w:rFonts w:ascii="Tahoma" w:eastAsia="Times New Roman" w:hAnsi="Tahoma" w:cs="Times New Roman"/>
      <w:sz w:val="16"/>
      <w:szCs w:val="16"/>
      <w:lang w:val="x-none" w:eastAsia="tr-TR"/>
    </w:rPr>
  </w:style>
  <w:style w:type="character" w:customStyle="1" w:styleId="CommentSubjectChar">
    <w:name w:val="Comment Subject Char"/>
    <w:link w:val="CommentSubject"/>
    <w:semiHidden/>
    <w:rsid w:val="005E1E7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E1E7E"/>
    <w:pPr>
      <w:widowControl/>
      <w:spacing w:before="0"/>
    </w:pPr>
    <w:rPr>
      <w:b/>
      <w:bCs/>
      <w:lang w:eastAsia="tr-TR"/>
    </w:rPr>
  </w:style>
  <w:style w:type="character" w:customStyle="1" w:styleId="CommentSubjectChar1">
    <w:name w:val="Comment Subject Char1"/>
    <w:basedOn w:val="CommentTextChar1"/>
    <w:uiPriority w:val="99"/>
    <w:semiHidden/>
    <w:rsid w:val="005E1E7E"/>
    <w:rPr>
      <w:rFonts w:ascii="Times New Roman" w:eastAsia="Times New Roman" w:hAnsi="Times New Roman" w:cs="Times New Roman"/>
      <w:b/>
      <w:bCs/>
      <w:sz w:val="20"/>
      <w:szCs w:val="20"/>
      <w:lang w:val="en-US" w:eastAsia="tr-TR"/>
    </w:rPr>
  </w:style>
  <w:style w:type="paragraph" w:customStyle="1" w:styleId="Style1">
    <w:name w:val="Style1"/>
    <w:basedOn w:val="Heading3"/>
    <w:rsid w:val="005E1E7E"/>
  </w:style>
  <w:style w:type="paragraph" w:customStyle="1" w:styleId="StyleHeading413pt">
    <w:name w:val="Style Heading 4 + 13 pt"/>
    <w:basedOn w:val="Heading4"/>
    <w:rsid w:val="005E1E7E"/>
    <w:rPr>
      <w:bCs/>
    </w:rPr>
  </w:style>
  <w:style w:type="paragraph" w:customStyle="1" w:styleId="StyleBodyTextHanging75mm">
    <w:name w:val="Style Body Text Hanging:  7.5 mm"/>
    <w:basedOn w:val="BodyText"/>
    <w:rsid w:val="005E1E7E"/>
    <w:pPr>
      <w:ind w:left="425" w:hanging="425"/>
    </w:pPr>
    <w:rPr>
      <w:szCs w:val="20"/>
    </w:rPr>
  </w:style>
  <w:style w:type="paragraph" w:styleId="BodyTextIndent3">
    <w:name w:val="Body Text Indent 3"/>
    <w:basedOn w:val="Normal"/>
    <w:link w:val="BodyTextIndent3Char"/>
    <w:rsid w:val="005E1E7E"/>
    <w:pPr>
      <w:spacing w:after="120"/>
      <w:ind w:left="283"/>
      <w:jc w:val="both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E1E7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grame">
    <w:name w:val="grame"/>
    <w:basedOn w:val="DefaultParagraphFont"/>
    <w:rsid w:val="005E1E7E"/>
  </w:style>
  <w:style w:type="paragraph" w:customStyle="1" w:styleId="a">
    <w:name w:val="a."/>
    <w:basedOn w:val="Normal"/>
    <w:rsid w:val="005E1E7E"/>
    <w:pPr>
      <w:widowControl w:val="0"/>
      <w:tabs>
        <w:tab w:val="num" w:pos="360"/>
      </w:tabs>
      <w:ind w:left="360" w:hanging="360"/>
      <w:jc w:val="both"/>
    </w:pPr>
    <w:rPr>
      <w:lang w:val="tr-TR" w:eastAsia="en-US"/>
    </w:rPr>
  </w:style>
  <w:style w:type="paragraph" w:customStyle="1" w:styleId="es-style-6">
    <w:name w:val="es-style-6"/>
    <w:basedOn w:val="Normal"/>
    <w:next w:val="TOC5"/>
    <w:rsid w:val="005E1E7E"/>
    <w:pPr>
      <w:tabs>
        <w:tab w:val="num" w:pos="1145"/>
      </w:tabs>
      <w:ind w:left="1145" w:hanging="425"/>
      <w:outlineLvl w:val="4"/>
    </w:pPr>
    <w:rPr>
      <w:rFonts w:eastAsia="SimSun"/>
      <w:b/>
      <w:lang w:val="tr-TR" w:eastAsia="zh-CN"/>
    </w:rPr>
  </w:style>
  <w:style w:type="paragraph" w:customStyle="1" w:styleId="Normaljus">
    <w:name w:val="Normal jus"/>
    <w:basedOn w:val="Normal"/>
    <w:link w:val="NormaljusChar"/>
    <w:rsid w:val="005E1E7E"/>
    <w:pPr>
      <w:ind w:left="1260"/>
      <w:jc w:val="both"/>
    </w:pPr>
    <w:rPr>
      <w:rFonts w:eastAsia="SimSun"/>
      <w:color w:val="A0A0A0"/>
      <w:lang w:val="x-none" w:eastAsia="zh-CN"/>
    </w:rPr>
  </w:style>
  <w:style w:type="character" w:customStyle="1" w:styleId="NormaljusChar">
    <w:name w:val="Normal jus Char"/>
    <w:link w:val="Normaljus"/>
    <w:rsid w:val="005E1E7E"/>
    <w:rPr>
      <w:rFonts w:ascii="Times New Roman" w:eastAsia="SimSun" w:hAnsi="Times New Roman" w:cs="Times New Roman"/>
      <w:color w:val="A0A0A0"/>
      <w:sz w:val="24"/>
      <w:szCs w:val="24"/>
      <w:lang w:val="x-none" w:eastAsia="zh-CN"/>
    </w:rPr>
  </w:style>
  <w:style w:type="paragraph" w:customStyle="1" w:styleId="JobTitle">
    <w:name w:val="Job Title"/>
    <w:next w:val="Normal"/>
    <w:rsid w:val="005E1E7E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E1E7E"/>
    <w:pPr>
      <w:ind w:left="720"/>
      <w:contextualSpacing/>
      <w:jc w:val="both"/>
    </w:pPr>
    <w:rPr>
      <w:lang w:val="tr-TR"/>
    </w:rPr>
  </w:style>
  <w:style w:type="paragraph" w:customStyle="1" w:styleId="Baar">
    <w:name w:val="Başarı"/>
    <w:basedOn w:val="BodyText"/>
    <w:autoRedefine/>
    <w:rsid w:val="005E1E7E"/>
    <w:pPr>
      <w:spacing w:after="60" w:line="220" w:lineRule="atLeast"/>
      <w:ind w:right="-360"/>
    </w:pPr>
    <w:rPr>
      <w:rFonts w:ascii="Arial" w:hAnsi="Arial" w:cs="Arial"/>
      <w:szCs w:val="20"/>
    </w:rPr>
  </w:style>
  <w:style w:type="paragraph" w:customStyle="1" w:styleId="yayn">
    <w:name w:val="yay_n"/>
    <w:basedOn w:val="Normal"/>
    <w:rsid w:val="005E1E7E"/>
    <w:pPr>
      <w:tabs>
        <w:tab w:val="left" w:pos="1020"/>
        <w:tab w:val="left" w:pos="1840"/>
        <w:tab w:val="left" w:pos="2340"/>
        <w:tab w:val="left" w:pos="3560"/>
        <w:tab w:val="left" w:pos="6800"/>
      </w:tabs>
      <w:spacing w:line="360" w:lineRule="atLeast"/>
      <w:ind w:left="180" w:right="-160" w:hanging="180"/>
      <w:jc w:val="both"/>
    </w:pPr>
    <w:rPr>
      <w:rFonts w:ascii="Helv" w:hAnsi="Helv"/>
      <w:color w:val="000000"/>
      <w:szCs w:val="20"/>
      <w:lang w:eastAsia="en-US"/>
    </w:rPr>
  </w:style>
  <w:style w:type="paragraph" w:styleId="BodyText3">
    <w:name w:val="Body Text 3"/>
    <w:basedOn w:val="Normal"/>
    <w:link w:val="BodyText3Char"/>
    <w:rsid w:val="005E1E7E"/>
    <w:pPr>
      <w:widowControl w:val="0"/>
      <w:adjustRightInd w:val="0"/>
      <w:spacing w:after="120" w:line="360" w:lineRule="atLeast"/>
      <w:jc w:val="both"/>
      <w:textAlignment w:val="baseline"/>
    </w:pPr>
    <w:rPr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rsid w:val="005E1E7E"/>
    <w:rPr>
      <w:rFonts w:ascii="Times New Roman" w:eastAsia="Times New Roman" w:hAnsi="Times New Roman" w:cs="Times New Roman"/>
      <w:sz w:val="16"/>
      <w:szCs w:val="16"/>
      <w:lang w:val="x-none" w:eastAsia="tr-TR"/>
    </w:rPr>
  </w:style>
  <w:style w:type="paragraph" w:customStyle="1" w:styleId="no">
    <w:name w:val="no"/>
    <w:basedOn w:val="Normal"/>
    <w:rsid w:val="005E1E7E"/>
    <w:pPr>
      <w:widowControl w:val="0"/>
      <w:tabs>
        <w:tab w:val="left" w:pos="1020"/>
        <w:tab w:val="left" w:pos="1840"/>
        <w:tab w:val="left" w:pos="2340"/>
        <w:tab w:val="left" w:pos="3560"/>
        <w:tab w:val="left" w:pos="6800"/>
      </w:tabs>
      <w:spacing w:line="360" w:lineRule="atLeast"/>
      <w:ind w:left="20" w:right="-160"/>
      <w:jc w:val="both"/>
    </w:pPr>
    <w:rPr>
      <w:rFonts w:ascii="Helv" w:hAnsi="Helv"/>
      <w:color w:val="000000"/>
      <w:szCs w:val="20"/>
      <w:lang w:val="en-AU" w:eastAsia="en-US"/>
    </w:rPr>
  </w:style>
  <w:style w:type="paragraph" w:styleId="BodyText2">
    <w:name w:val="Body Text 2"/>
    <w:basedOn w:val="Normal"/>
    <w:link w:val="BodyText2Char"/>
    <w:rsid w:val="005E1E7E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5E1E7E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customStyle="1" w:styleId="Balk1">
    <w:name w:val="Ba?l›k 1"/>
    <w:basedOn w:val="Normal"/>
    <w:rsid w:val="005E1E7E"/>
    <w:pPr>
      <w:widowControl w:val="0"/>
    </w:pPr>
    <w:rPr>
      <w:rFonts w:ascii="Geneva" w:hAnsi="Geneva"/>
      <w:b/>
      <w:caps/>
      <w:szCs w:val="20"/>
      <w:lang w:val="en-AU"/>
    </w:rPr>
  </w:style>
  <w:style w:type="paragraph" w:customStyle="1" w:styleId="Authors">
    <w:name w:val="Authors"/>
    <w:basedOn w:val="Normal"/>
    <w:next w:val="Normal"/>
    <w:rsid w:val="005E1E7E"/>
    <w:pPr>
      <w:suppressAutoHyphens/>
      <w:jc w:val="center"/>
    </w:pPr>
    <w:rPr>
      <w:lang w:val="hr-HR" w:eastAsia="ar-SA"/>
    </w:rPr>
  </w:style>
  <w:style w:type="character" w:customStyle="1" w:styleId="FootnoteTextChar">
    <w:name w:val="Footnote Text Char"/>
    <w:link w:val="FootnoteText"/>
    <w:rsid w:val="005E1E7E"/>
    <w:rPr>
      <w:lang w:val="en-US"/>
    </w:rPr>
  </w:style>
  <w:style w:type="paragraph" w:styleId="FootnoteText">
    <w:name w:val="footnote text"/>
    <w:basedOn w:val="Normal"/>
    <w:link w:val="FootnoteTextChar"/>
    <w:rsid w:val="005E1E7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noteTextChar1">
    <w:name w:val="Footnote Text Char1"/>
    <w:basedOn w:val="DefaultParagraphFont"/>
    <w:uiPriority w:val="99"/>
    <w:semiHidden/>
    <w:rsid w:val="005E1E7E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DipnotMetniChar1">
    <w:name w:val="Dipnot Metni Char1"/>
    <w:rsid w:val="005E1E7E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customStyle="1" w:styleId="ListeParagraf1">
    <w:name w:val="Liste Paragraf1"/>
    <w:basedOn w:val="Normal"/>
    <w:qFormat/>
    <w:rsid w:val="005E1E7E"/>
    <w:pPr>
      <w:ind w:left="720"/>
    </w:pPr>
    <w:rPr>
      <w:lang w:eastAsia="en-US"/>
    </w:rPr>
  </w:style>
  <w:style w:type="paragraph" w:customStyle="1" w:styleId="Title1">
    <w:name w:val="Title1"/>
    <w:basedOn w:val="Normal"/>
    <w:rsid w:val="005E1E7E"/>
    <w:pPr>
      <w:keepNext/>
      <w:pageBreakBefore/>
      <w:overflowPunct w:val="0"/>
      <w:autoSpaceDE w:val="0"/>
      <w:autoSpaceDN w:val="0"/>
      <w:spacing w:after="460" w:line="348" w:lineRule="exact"/>
      <w:ind w:firstLine="227"/>
      <w:jc w:val="center"/>
    </w:pPr>
    <w:rPr>
      <w:rFonts w:ascii="Times" w:eastAsia="Calibri" w:hAnsi="Times" w:cs="Times"/>
      <w:b/>
      <w:bCs/>
      <w:sz w:val="28"/>
      <w:szCs w:val="28"/>
      <w:lang w:val="tr-TR"/>
    </w:rPr>
  </w:style>
  <w:style w:type="character" w:customStyle="1" w:styleId="spelle">
    <w:name w:val="spelle"/>
    <w:basedOn w:val="DefaultParagraphFont"/>
    <w:rsid w:val="005E1E7E"/>
  </w:style>
  <w:style w:type="paragraph" w:customStyle="1" w:styleId="Default">
    <w:name w:val="Default"/>
    <w:rsid w:val="005E1E7E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customStyle="1" w:styleId="Style11pt">
    <w:name w:val="Style 11 pt"/>
    <w:rsid w:val="005E1E7E"/>
    <w:rPr>
      <w:color w:val="auto"/>
      <w:sz w:val="22"/>
      <w:lang w:val="tr-TR"/>
    </w:rPr>
  </w:style>
  <w:style w:type="paragraph" w:customStyle="1" w:styleId="Objective">
    <w:name w:val="Objective"/>
    <w:basedOn w:val="Normal"/>
    <w:next w:val="BodyText"/>
    <w:rsid w:val="005E1E7E"/>
    <w:pPr>
      <w:spacing w:before="240" w:line="220" w:lineRule="atLeast"/>
    </w:pPr>
    <w:rPr>
      <w:rFonts w:ascii="Arial" w:hAnsi="Arial"/>
      <w:sz w:val="20"/>
      <w:szCs w:val="20"/>
      <w:lang w:eastAsia="en-US"/>
    </w:rPr>
  </w:style>
  <w:style w:type="paragraph" w:customStyle="1" w:styleId="NormalerText">
    <w:name w:val="Normaler Text"/>
    <w:basedOn w:val="Normal"/>
    <w:rsid w:val="005E1E7E"/>
    <w:pPr>
      <w:spacing w:line="360" w:lineRule="auto"/>
      <w:jc w:val="both"/>
    </w:pPr>
    <w:rPr>
      <w:rFonts w:ascii="Turkish Times New Roman" w:hAnsi="Turkish Times New Roman"/>
      <w:szCs w:val="20"/>
      <w:lang w:val="de-DE"/>
    </w:rPr>
  </w:style>
  <w:style w:type="character" w:styleId="CommentReference">
    <w:name w:val="annotation reference"/>
    <w:rsid w:val="005E1E7E"/>
    <w:rPr>
      <w:sz w:val="16"/>
      <w:szCs w:val="16"/>
    </w:rPr>
  </w:style>
  <w:style w:type="character" w:customStyle="1" w:styleId="NumberListChar">
    <w:name w:val="Number List Char"/>
    <w:rsid w:val="005E1E7E"/>
    <w:rPr>
      <w:color w:val="000000"/>
      <w:lang w:val="en-US" w:eastAsia="en-US" w:bidi="ar-SA"/>
    </w:rPr>
  </w:style>
  <w:style w:type="character" w:customStyle="1" w:styleId="StyleNumberList11ptItalicChar">
    <w:name w:val="Style Number List + 11 pt Italic Char"/>
    <w:rsid w:val="005E1E7E"/>
    <w:rPr>
      <w:i/>
      <w:iCs/>
      <w:color w:val="000000"/>
      <w:sz w:val="22"/>
      <w:lang w:val="tr-TR" w:eastAsia="en-US" w:bidi="ar-SA"/>
    </w:rPr>
  </w:style>
  <w:style w:type="character" w:customStyle="1" w:styleId="bysmalltext">
    <w:name w:val="by smalltext"/>
    <w:basedOn w:val="DefaultParagraphFont"/>
    <w:rsid w:val="005E1E7E"/>
  </w:style>
  <w:style w:type="character" w:customStyle="1" w:styleId="mw-headline">
    <w:name w:val="mw-headline"/>
    <w:basedOn w:val="DefaultParagraphFont"/>
    <w:rsid w:val="005E1E7E"/>
  </w:style>
  <w:style w:type="character" w:customStyle="1" w:styleId="hps">
    <w:name w:val="hps"/>
    <w:basedOn w:val="DefaultParagraphFont"/>
    <w:rsid w:val="005E1E7E"/>
  </w:style>
  <w:style w:type="paragraph" w:customStyle="1" w:styleId="ListeParagraf2">
    <w:name w:val="Liste Paragraf2"/>
    <w:basedOn w:val="Normal"/>
    <w:uiPriority w:val="34"/>
    <w:qFormat/>
    <w:rsid w:val="005E1E7E"/>
    <w:pPr>
      <w:ind w:left="720"/>
      <w:contextualSpacing/>
      <w:jc w:val="both"/>
    </w:pPr>
    <w:rPr>
      <w:lang w:val="tr-TR"/>
    </w:rPr>
  </w:style>
  <w:style w:type="paragraph" w:customStyle="1" w:styleId="nameverzeichnis">
    <w:name w:val="name verzeichnis"/>
    <w:rsid w:val="005E1E7E"/>
    <w:pPr>
      <w:keepNext/>
      <w:spacing w:after="120" w:line="360" w:lineRule="exact"/>
      <w:ind w:left="284" w:hanging="284"/>
    </w:pPr>
    <w:rPr>
      <w:rFonts w:ascii="Turkish Times New Roman" w:eastAsia="Times New Roman" w:hAnsi="Turkish Times New Roman" w:cs="Times New Roman"/>
      <w:sz w:val="24"/>
      <w:szCs w:val="20"/>
      <w:lang w:val="de-DE" w:eastAsia="tr-TR"/>
    </w:rPr>
  </w:style>
  <w:style w:type="paragraph" w:styleId="Index2">
    <w:name w:val="index 2"/>
    <w:basedOn w:val="Normal"/>
    <w:next w:val="Normal"/>
    <w:rsid w:val="005E1E7E"/>
    <w:pPr>
      <w:suppressAutoHyphens/>
      <w:spacing w:line="360" w:lineRule="auto"/>
      <w:ind w:left="480" w:hanging="240"/>
    </w:pPr>
    <w:rPr>
      <w:lang w:val="tr-TR" w:eastAsia="ar-SA"/>
    </w:rPr>
  </w:style>
  <w:style w:type="paragraph" w:customStyle="1" w:styleId="Stil2">
    <w:name w:val="Stil2"/>
    <w:basedOn w:val="Normal"/>
    <w:rsid w:val="005E1E7E"/>
    <w:pPr>
      <w:widowControl w:val="0"/>
      <w:suppressAutoHyphens/>
      <w:overflowPunct w:val="0"/>
      <w:autoSpaceDE w:val="0"/>
      <w:ind w:left="200" w:hanging="200"/>
      <w:textAlignment w:val="baseline"/>
    </w:pPr>
    <w:rPr>
      <w:szCs w:val="20"/>
      <w:lang w:val="tr-TR" w:eastAsia="ar-SA"/>
    </w:rPr>
  </w:style>
  <w:style w:type="character" w:customStyle="1" w:styleId="a-size-large">
    <w:name w:val="a-size-large"/>
    <w:basedOn w:val="DefaultParagraphFont"/>
    <w:rsid w:val="005E1E7E"/>
  </w:style>
  <w:style w:type="paragraph" w:customStyle="1" w:styleId="yiv3459606052msonormal">
    <w:name w:val="yiv3459606052msonormal"/>
    <w:basedOn w:val="Normal"/>
    <w:rsid w:val="005E1E7E"/>
    <w:pPr>
      <w:spacing w:before="100" w:beforeAutospacing="1" w:after="100" w:afterAutospacing="1"/>
    </w:pPr>
    <w:rPr>
      <w:lang w:val="tr-TR"/>
    </w:rPr>
  </w:style>
  <w:style w:type="character" w:customStyle="1" w:styleId="AklamaMetniChar1">
    <w:name w:val="Açıklama Metni Char1"/>
    <w:basedOn w:val="DefaultParagraphFont"/>
    <w:uiPriority w:val="99"/>
    <w:semiHidden/>
    <w:rsid w:val="009B31B0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customStyle="1" w:styleId="BalonMetniChar1">
    <w:name w:val="Balon Metni Char1"/>
    <w:basedOn w:val="DefaultParagraphFont"/>
    <w:uiPriority w:val="99"/>
    <w:semiHidden/>
    <w:rsid w:val="009B31B0"/>
    <w:rPr>
      <w:rFonts w:ascii="Segoe UI" w:eastAsia="Times New Roman" w:hAnsi="Segoe UI" w:cs="Segoe UI"/>
      <w:sz w:val="18"/>
      <w:szCs w:val="18"/>
      <w:lang w:val="en-US" w:eastAsia="tr-TR"/>
    </w:rPr>
  </w:style>
  <w:style w:type="character" w:customStyle="1" w:styleId="AklamaKonusuChar1">
    <w:name w:val="Açıklama Konusu Char1"/>
    <w:basedOn w:val="AklamaMetniChar1"/>
    <w:uiPriority w:val="99"/>
    <w:semiHidden/>
    <w:rsid w:val="009B31B0"/>
    <w:rPr>
      <w:rFonts w:ascii="Times New Roman" w:eastAsia="Times New Roman" w:hAnsi="Times New Roman" w:cs="Times New Roman"/>
      <w:b/>
      <w:bCs/>
      <w:sz w:val="20"/>
      <w:szCs w:val="20"/>
      <w:lang w:val="en-US" w:eastAsia="tr-TR"/>
    </w:rPr>
  </w:style>
  <w:style w:type="paragraph" w:customStyle="1" w:styleId="Title10">
    <w:name w:val="Title1"/>
    <w:basedOn w:val="Normal"/>
    <w:rsid w:val="009B31B0"/>
    <w:pPr>
      <w:keepNext/>
      <w:pageBreakBefore/>
      <w:overflowPunct w:val="0"/>
      <w:autoSpaceDE w:val="0"/>
      <w:autoSpaceDN w:val="0"/>
      <w:spacing w:after="460" w:line="348" w:lineRule="exact"/>
      <w:ind w:firstLine="227"/>
      <w:jc w:val="center"/>
    </w:pPr>
    <w:rPr>
      <w:rFonts w:ascii="Times" w:eastAsia="Calibri" w:hAnsi="Times" w:cs="Times"/>
      <w:b/>
      <w:bCs/>
      <w:sz w:val="28"/>
      <w:szCs w:val="28"/>
      <w:lang w:val="tr-TR"/>
    </w:rPr>
  </w:style>
  <w:style w:type="table" w:styleId="TableGrid">
    <w:name w:val="Table Grid"/>
    <w:basedOn w:val="TableNormal"/>
    <w:uiPriority w:val="39"/>
    <w:rsid w:val="00BE3C4D"/>
    <w:pPr>
      <w:spacing w:after="0" w:line="276" w:lineRule="auto"/>
    </w:pPr>
    <w:rPr>
      <w:rFonts w:ascii="Times New Roman" w:eastAsia="Times New Roman" w:hAnsi="Times New Roman" w:cs="Calibri"/>
      <w:sz w:val="24"/>
      <w:szCs w:val="24"/>
      <w:lang w:val="en-US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1404</Words>
  <Characters>8008</Characters>
  <Application>Microsoft Office Word</Application>
  <DocSecurity>0</DocSecurity>
  <Lines>66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Korman</dc:creator>
  <cp:keywords/>
  <dc:description/>
  <cp:lastModifiedBy>Tip İlkyardim</cp:lastModifiedBy>
  <cp:revision>10</cp:revision>
  <dcterms:created xsi:type="dcterms:W3CDTF">2025-01-15T11:35:00Z</dcterms:created>
  <dcterms:modified xsi:type="dcterms:W3CDTF">2025-06-25T08:48:00Z</dcterms:modified>
</cp:coreProperties>
</file>